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A4E1" w14:textId="3485957E" w:rsidR="00217560" w:rsidRPr="002F7205" w:rsidRDefault="00217560" w:rsidP="00217560">
      <w:pPr>
        <w:jc w:val="right"/>
        <w:rPr>
          <w:rFonts w:ascii="BIZ UDゴシック" w:eastAsia="BIZ UDゴシック" w:hAnsi="BIZ UDゴシック"/>
          <w:b/>
          <w:color w:val="000000" w:themeColor="text1"/>
          <w:szCs w:val="24"/>
        </w:rPr>
      </w:pPr>
    </w:p>
    <w:p w14:paraId="7883D9B0" w14:textId="04E3292F" w:rsidR="00A04D28" w:rsidRPr="002F7205" w:rsidRDefault="002F7205" w:rsidP="00A04D28">
      <w:pPr>
        <w:jc w:val="center"/>
        <w:rPr>
          <w:rFonts w:ascii="BIZ UDゴシック" w:eastAsia="BIZ UDゴシック" w:hAnsi="BIZ UDゴシック"/>
          <w:b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b/>
          <w:color w:val="000000" w:themeColor="text1"/>
          <w:szCs w:val="24"/>
        </w:rPr>
        <w:t>特別全国障害者スポーツ大会「燃ゆる感動かごしま大会」</w:t>
      </w:r>
    </w:p>
    <w:p w14:paraId="75433AD5" w14:textId="697542D2" w:rsidR="00A04D28" w:rsidRPr="002F7205" w:rsidRDefault="002F7205" w:rsidP="00A04D28">
      <w:pPr>
        <w:jc w:val="center"/>
        <w:rPr>
          <w:rFonts w:ascii="BIZ UDゴシック" w:eastAsia="BIZ UDゴシック" w:hAnsi="BIZ UDゴシック"/>
          <w:b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b/>
          <w:color w:val="000000" w:themeColor="text1"/>
          <w:szCs w:val="24"/>
        </w:rPr>
        <w:t>グランドソフトボール競技実施要領</w:t>
      </w:r>
    </w:p>
    <w:p w14:paraId="2F34EDFF" w14:textId="77777777" w:rsidR="00FD5094" w:rsidRPr="002F7205" w:rsidRDefault="00FD5094" w:rsidP="001E54B9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1C9B29C7" w14:textId="2BAC5974" w:rsidR="00977244" w:rsidRPr="002F7205" w:rsidRDefault="002F7205" w:rsidP="00977244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１　競技規則</w:t>
      </w:r>
    </w:p>
    <w:p w14:paraId="079E7E7B" w14:textId="20E23618" w:rsidR="00C00495" w:rsidRPr="002F7205" w:rsidRDefault="002F7205" w:rsidP="00C00495">
      <w:pPr>
        <w:ind w:leftChars="100" w:left="245" w:firstLineChars="100" w:firstLine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令和５年度に適用の全国障害者スポーツ大会競技規則（公益財団法人日本パラスポーツ協会制定）によるもののほか，この要領の定めるところによる。</w:t>
      </w:r>
    </w:p>
    <w:p w14:paraId="6666D739" w14:textId="77777777" w:rsidR="00C00495" w:rsidRPr="002F7205" w:rsidRDefault="00C0049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125B9BCC" w14:textId="5BE44E77" w:rsidR="00C00495" w:rsidRPr="002F7205" w:rsidRDefault="002F720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２　チーム</w:t>
      </w:r>
    </w:p>
    <w:p w14:paraId="5F749EC6" w14:textId="04BDF913" w:rsidR="00C00495" w:rsidRPr="002F7205" w:rsidRDefault="002F7205" w:rsidP="00C00495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⑴　チームの構成は，監督１名及び選手１５名以内（男女は問わない。）とし，ほかに専任のコーチャー４名以内，スコアラー１名及びマネージャー１名を設けてもよい。</w:t>
      </w:r>
    </w:p>
    <w:p w14:paraId="17FBFE94" w14:textId="7DA6AD81" w:rsidR="00C00495" w:rsidRPr="002F7205" w:rsidRDefault="002F7205" w:rsidP="00C00495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⑵　監督が選手を兼ねる場合は，選手名簿に登録されていなければ選手として出場できない。</w:t>
      </w:r>
    </w:p>
    <w:p w14:paraId="396235C7" w14:textId="016DF8DD" w:rsidR="00C00495" w:rsidRPr="002F7205" w:rsidRDefault="002F7205" w:rsidP="00C00495">
      <w:pPr>
        <w:ind w:leftChars="200" w:left="490" w:firstLineChars="100" w:firstLine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この場合の選手人数は，選手を兼ねる監督を含めて１５名以内とする。</w:t>
      </w:r>
    </w:p>
    <w:p w14:paraId="697C6157" w14:textId="049B6D2F" w:rsidR="00B74BE8" w:rsidRPr="002F7205" w:rsidRDefault="002F7205" w:rsidP="00EF51F0">
      <w:pPr>
        <w:ind w:leftChars="100" w:left="490" w:hangingChars="100" w:hanging="245"/>
        <w:rPr>
          <w:rFonts w:ascii="BIZ UDゴシック" w:eastAsia="BIZ UDゴシック" w:hAnsi="BIZ UDゴシック" w:cs="Times New Roman"/>
          <w:color w:val="000000" w:themeColor="text1"/>
          <w:kern w:val="28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 xml:space="preserve">⑶　</w:t>
      </w:r>
      <w:r w:rsidRPr="002F7205">
        <w:rPr>
          <w:rFonts w:ascii="BIZ UDゴシック" w:eastAsia="BIZ UDゴシック" w:hAnsi="BIZ UDゴシック" w:cs="Times New Roman" w:hint="eastAsia"/>
          <w:color w:val="000000" w:themeColor="text1"/>
          <w:kern w:val="28"/>
          <w:szCs w:val="24"/>
        </w:rPr>
        <w:t>参加申込書の提出後は，登録選手の変更を認めない。</w:t>
      </w:r>
    </w:p>
    <w:p w14:paraId="63AF3725" w14:textId="77777777" w:rsidR="00B74BE8" w:rsidRPr="002F7205" w:rsidRDefault="00B74BE8" w:rsidP="00C00495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53E37FE6" w14:textId="77777777" w:rsidR="00C00495" w:rsidRPr="002F7205" w:rsidRDefault="00C0049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59AE8540" w14:textId="10374B92" w:rsidR="00C00495" w:rsidRPr="002F7205" w:rsidRDefault="002F720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３　競技方法</w:t>
      </w:r>
    </w:p>
    <w:p w14:paraId="173ADB45" w14:textId="35C45971" w:rsidR="00C00495" w:rsidRPr="002F7205" w:rsidRDefault="002F7205" w:rsidP="00C00495">
      <w:pPr>
        <w:ind w:firstLineChars="100" w:firstLine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⑴　試合は，トーナメント方式とし，３位決定戦及び交流戦を実施する。</w:t>
      </w:r>
    </w:p>
    <w:p w14:paraId="72D5E731" w14:textId="355C61A9" w:rsidR="00C00495" w:rsidRPr="002F7205" w:rsidRDefault="002F7205" w:rsidP="00EF51F0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⑵　試合は７回までとし，試合開始後８０分（決勝・３決は１１０分）を経過した後は，新しい回に入らない。７回終了時，同点の場合は８回からタイブレークにより試合を延長して行う。</w:t>
      </w:r>
    </w:p>
    <w:p w14:paraId="1313422F" w14:textId="44D37C78" w:rsidR="009A3A1D" w:rsidRPr="002F7205" w:rsidRDefault="002F7205" w:rsidP="009A3A1D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⑶　同点の場合は，試合終了時に出場していた両チームのプレイヤーが最終回の守備位置順に抽選し，勝敗を決定する。</w:t>
      </w:r>
    </w:p>
    <w:p w14:paraId="64DEB075" w14:textId="0DAFD5CD" w:rsidR="00C00495" w:rsidRPr="002F7205" w:rsidRDefault="002F720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 xml:space="preserve">　⑷　指名打者（ＤＨ）及び再出場（リエントリー）を採用する。</w:t>
      </w:r>
    </w:p>
    <w:p w14:paraId="4E2458DC" w14:textId="77777777" w:rsidR="009A3A1D" w:rsidRPr="002F7205" w:rsidRDefault="009A3A1D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6371E063" w14:textId="68EB7822" w:rsidR="00C00495" w:rsidRPr="002F7205" w:rsidRDefault="002F720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４　服装等</w:t>
      </w:r>
    </w:p>
    <w:p w14:paraId="22BA2875" w14:textId="50304C70" w:rsidR="009A3A1D" w:rsidRPr="002F7205" w:rsidRDefault="002F7205" w:rsidP="009A3A1D">
      <w:pPr>
        <w:spacing w:line="0" w:lineRule="atLeast"/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⑴　同一チームの監督，コーチャー及び選手は，同色・同意匠のユニフォームを着用しなければならない。</w:t>
      </w:r>
      <w:bookmarkStart w:id="0" w:name="_GoBack"/>
      <w:bookmarkEnd w:id="0"/>
    </w:p>
    <w:p w14:paraId="5AAED8F5" w14:textId="5141B341" w:rsidR="009A3A1D" w:rsidRPr="002F7205" w:rsidRDefault="002F7205" w:rsidP="009A3A1D">
      <w:pPr>
        <w:spacing w:line="0" w:lineRule="atLeast"/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⑵　ユニフォームナンバーは，背中と胸下につけなければならない。監督は３０番，専任のコーチャーは３１番から３４番，主将は⑽番とし，他の選手は１番から９９番の番号とする。</w:t>
      </w:r>
    </w:p>
    <w:p w14:paraId="00C621A6" w14:textId="2C29DC9D" w:rsidR="009A3A1D" w:rsidRPr="002F7205" w:rsidRDefault="002F7205" w:rsidP="009A3A1D">
      <w:pPr>
        <w:spacing w:line="0" w:lineRule="atLeast"/>
        <w:ind w:firstLineChars="300" w:firstLine="73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 xml:space="preserve">また，ユニフォームの左袖に都道府県・指定都市名を表示すること。　</w:t>
      </w:r>
    </w:p>
    <w:p w14:paraId="4C058D55" w14:textId="6313C031" w:rsidR="009A3A1D" w:rsidRPr="002F7205" w:rsidRDefault="002F7205" w:rsidP="00B92BD7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⑶　競技中，コーチャーズボックスにいるコーチャーは，黄色の帽子を着用すること。</w:t>
      </w:r>
    </w:p>
    <w:p w14:paraId="0C0BE048" w14:textId="74B2A9E5" w:rsidR="009A3A1D" w:rsidRPr="002F7205" w:rsidRDefault="002F7205" w:rsidP="00B4201F">
      <w:pPr>
        <w:spacing w:line="0" w:lineRule="atLeast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 xml:space="preserve">　⑷　スコアラー及びマネージャーは，ユニフォームを着用してはならない。</w:t>
      </w:r>
    </w:p>
    <w:p w14:paraId="3EA7E666" w14:textId="47C6461F" w:rsidR="009A3A1D" w:rsidRPr="002F7205" w:rsidRDefault="002F7205" w:rsidP="009A3A1D">
      <w:pPr>
        <w:spacing w:line="0" w:lineRule="atLeast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 xml:space="preserve">　⑸　金属製スパイクの使用は禁止する。</w:t>
      </w:r>
    </w:p>
    <w:p w14:paraId="4A3EB264" w14:textId="0A876611" w:rsidR="009A3A1D" w:rsidRPr="002F7205" w:rsidRDefault="002F7205" w:rsidP="00B4201F">
      <w:pPr>
        <w:spacing w:line="0" w:lineRule="atLeast"/>
        <w:ind w:left="490" w:hangingChars="200" w:hanging="490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 xml:space="preserve">　⑹　危険防止のため，競技中の選手（コーチャー含む）は，腕時計，ブレスレット，ネックレス等，危険と思われるものを着用してはならない。</w:t>
      </w:r>
    </w:p>
    <w:p w14:paraId="624E9046" w14:textId="77777777" w:rsidR="009A3A1D" w:rsidRPr="002F7205" w:rsidRDefault="009A3A1D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7B01C77C" w14:textId="090B414F" w:rsidR="00D84A59" w:rsidRPr="002F7205" w:rsidRDefault="002F720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５　試合球</w:t>
      </w:r>
    </w:p>
    <w:p w14:paraId="0E4EDC22" w14:textId="7D641100" w:rsidR="00C00495" w:rsidRPr="002F7205" w:rsidRDefault="002F7205" w:rsidP="00D84A59">
      <w:pPr>
        <w:ind w:firstLineChars="200" w:firstLine="490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試合球は，全日本グランドソフトボール連盟公認球とし，主催者が用意する。</w:t>
      </w:r>
    </w:p>
    <w:p w14:paraId="74118EE5" w14:textId="77777777" w:rsidR="00453073" w:rsidRPr="002F7205" w:rsidRDefault="00453073" w:rsidP="00D84A59">
      <w:pPr>
        <w:ind w:firstLineChars="200" w:firstLine="490"/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025FB00A" w14:textId="766A5876" w:rsidR="00D84A59" w:rsidRPr="002F7205" w:rsidRDefault="002F720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lastRenderedPageBreak/>
        <w:t>６　組合せ</w:t>
      </w:r>
    </w:p>
    <w:p w14:paraId="2BF11F24" w14:textId="5FBBB75F" w:rsidR="00C00495" w:rsidRPr="002F7205" w:rsidRDefault="002F7205" w:rsidP="00D84A59">
      <w:pPr>
        <w:ind w:leftChars="100" w:left="245" w:firstLineChars="100" w:firstLine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組合せは，令和５年７～８月に開催するプログラム編成会議において，主催者が関係者立会いのもとに代理抽選の上，決定する。</w:t>
      </w:r>
    </w:p>
    <w:p w14:paraId="5C4461B3" w14:textId="77777777" w:rsidR="00C00495" w:rsidRPr="002F7205" w:rsidRDefault="00C0049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4664F4A8" w14:textId="44D522CC" w:rsidR="00C00495" w:rsidRPr="002F7205" w:rsidRDefault="002F720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７　打順表等</w:t>
      </w:r>
    </w:p>
    <w:p w14:paraId="2A0AA8B3" w14:textId="362095A1" w:rsidR="00D84A59" w:rsidRPr="002F7205" w:rsidRDefault="002F7205" w:rsidP="00D84A59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⑴　打順表は試合開始時刻３０分前までに５部作成し，各球場の競技本部へ提出すること。ただし，第１試合は開始式終了後に提出すること。</w:t>
      </w:r>
    </w:p>
    <w:p w14:paraId="75F6A26E" w14:textId="2ABEF3C5" w:rsidR="00D84A59" w:rsidRPr="002F7205" w:rsidRDefault="002F7205" w:rsidP="00D84A59">
      <w:pPr>
        <w:ind w:leftChars="200" w:left="490" w:firstLineChars="100" w:firstLine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なお，打順表は，監督会議において競技本部から配布する。</w:t>
      </w:r>
    </w:p>
    <w:p w14:paraId="11C25A23" w14:textId="63A5FDC1" w:rsidR="00B74BE8" w:rsidRPr="002F7205" w:rsidRDefault="002F7205" w:rsidP="00B74BE8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 xml:space="preserve">　⑵　攻守順の決定は，打順表の提出の時に審判員立会いのもと決定する</w:t>
      </w:r>
    </w:p>
    <w:p w14:paraId="6808B413" w14:textId="0F00FE76" w:rsidR="00B74BE8" w:rsidRPr="002F7205" w:rsidRDefault="002F7205" w:rsidP="00B74BE8">
      <w:pPr>
        <w:ind w:firstLineChars="100" w:firstLine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⑶　視力区分（全盲・弱視）の登録は，打順表の提出をもって行う。</w:t>
      </w:r>
    </w:p>
    <w:p w14:paraId="30F1220F" w14:textId="77777777" w:rsidR="00D84A59" w:rsidRPr="002F7205" w:rsidRDefault="00D84A59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2DB4552B" w14:textId="7DEE7EC6" w:rsidR="00C00495" w:rsidRPr="002F7205" w:rsidRDefault="002F720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８　開始式・表彰式</w:t>
      </w:r>
    </w:p>
    <w:p w14:paraId="7A34238A" w14:textId="63D2CC81" w:rsidR="00D84A59" w:rsidRPr="002F7205" w:rsidRDefault="002F7205" w:rsidP="00D84A59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⑴　開始式は，競技開始前に競技会場で行う。</w:t>
      </w:r>
    </w:p>
    <w:p w14:paraId="3D446BEE" w14:textId="31D69FBC" w:rsidR="00734298" w:rsidRPr="002F7205" w:rsidRDefault="002F7205" w:rsidP="00D84A59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⑵　表彰式は，競技終了後に競技会場で行う。</w:t>
      </w:r>
    </w:p>
    <w:p w14:paraId="04ED5A9D" w14:textId="3AB4945A" w:rsidR="00C00495" w:rsidRPr="002F7205" w:rsidRDefault="002F7205" w:rsidP="00C81129">
      <w:pPr>
        <w:autoSpaceDE w:val="0"/>
        <w:autoSpaceDN w:val="0"/>
        <w:adjustRightInd w:val="0"/>
        <w:ind w:leftChars="202" w:left="740" w:rightChars="-58" w:right="-142" w:hangingChars="100" w:hanging="245"/>
        <w:jc w:val="left"/>
        <w:rPr>
          <w:rFonts w:ascii="BIZ UDゴシック" w:eastAsia="BIZ UDゴシック" w:hAnsi="BIZ UDゴシック" w:cs="BIZ#20UD#e6#98#8e#e6#9c#9d#20Me"/>
          <w:color w:val="000000" w:themeColor="text1"/>
          <w:kern w:val="0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※　新型コロナウイルス感染拡大防止のため，実施の有無及び実施方法を変更することがある。</w:t>
      </w:r>
    </w:p>
    <w:p w14:paraId="20B9E1A6" w14:textId="77777777" w:rsidR="00C00495" w:rsidRPr="002F7205" w:rsidRDefault="00C0049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</w:p>
    <w:p w14:paraId="16126204" w14:textId="3094362D" w:rsidR="00C00495" w:rsidRPr="002F7205" w:rsidRDefault="002F7205" w:rsidP="00C00495">
      <w:pPr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９　その他</w:t>
      </w:r>
    </w:p>
    <w:p w14:paraId="5A46FC95" w14:textId="79382739" w:rsidR="00D84A59" w:rsidRPr="002F7205" w:rsidRDefault="002F7205" w:rsidP="00D84A59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⑴　令和５年１０月２７日（金）に監督会議を行う。なお，監督会議の時間及び場所については別途通知する。</w:t>
      </w:r>
    </w:p>
    <w:p w14:paraId="7F0D1E24" w14:textId="55958A08" w:rsidR="00D84A59" w:rsidRPr="002F7205" w:rsidRDefault="002F7205" w:rsidP="000C417F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⑵　ベンチは，組合せ表の番号が若いチームを１塁側とする。</w:t>
      </w:r>
    </w:p>
    <w:p w14:paraId="354A3900" w14:textId="2B7BAE5D" w:rsidR="00D84A59" w:rsidRPr="002F7205" w:rsidRDefault="002F7205" w:rsidP="00D84A59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⑶　ベンチ内へは，選手，監督，コーチャー，スコアラー，マネージャー以外は入場することができない。</w:t>
      </w:r>
    </w:p>
    <w:p w14:paraId="7B797A75" w14:textId="7926B19C" w:rsidR="00D84A59" w:rsidRPr="002F7205" w:rsidRDefault="002F7205" w:rsidP="00D84A59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⑷　競技場内へは，主催者の許可を受けた者以外は立ち入ることができない。</w:t>
      </w:r>
    </w:p>
    <w:p w14:paraId="7E5BC2F3" w14:textId="4BF70A27" w:rsidR="00D84A59" w:rsidRPr="002F7205" w:rsidRDefault="002F7205" w:rsidP="00D84A59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⑸　アイシェード，全盲プレイヤー標示物，黄色標示物，コーチャー用帽子及び練習球は，各チームで用意すること。</w:t>
      </w:r>
    </w:p>
    <w:p w14:paraId="2152EC93" w14:textId="2AED7B3A" w:rsidR="00D84A59" w:rsidRPr="002F7205" w:rsidRDefault="002F7205" w:rsidP="00D84A59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⑹　練習場所については，主催者からの指示に従うものとする。</w:t>
      </w:r>
    </w:p>
    <w:p w14:paraId="054A8678" w14:textId="3D74C35F" w:rsidR="009D27D7" w:rsidRPr="002F7205" w:rsidRDefault="002F7205" w:rsidP="00D84A59">
      <w:pPr>
        <w:ind w:leftChars="100" w:left="490" w:hangingChars="100" w:hanging="245"/>
        <w:rPr>
          <w:rFonts w:ascii="BIZ UDゴシック" w:eastAsia="BIZ UDゴシック" w:hAnsi="BIZ UDゴシック"/>
          <w:color w:val="000000" w:themeColor="text1"/>
          <w:szCs w:val="24"/>
        </w:rPr>
      </w:pPr>
      <w:r w:rsidRPr="002F7205">
        <w:rPr>
          <w:rFonts w:ascii="BIZ UDゴシック" w:eastAsia="BIZ UDゴシック" w:hAnsi="BIZ UDゴシック" w:hint="eastAsia"/>
          <w:color w:val="000000" w:themeColor="text1"/>
          <w:szCs w:val="24"/>
        </w:rPr>
        <w:t>⑺　少雨の場合は決行するが，荒天時ほか不測の事態が生じた場合の取扱いは，主催者において別途決定する。</w:t>
      </w:r>
    </w:p>
    <w:sectPr w:rsidR="009D27D7" w:rsidRPr="002F7205" w:rsidSect="00D50BB3">
      <w:pgSz w:w="11906" w:h="16838" w:code="9"/>
      <w:pgMar w:top="1134" w:right="1418" w:bottom="1134" w:left="1418" w:header="851" w:footer="992" w:gutter="0"/>
      <w:cols w:space="425"/>
      <w:docGrid w:type="linesAndChars" w:linePitch="3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1EC4" w14:textId="77777777" w:rsidR="00834ED2" w:rsidRDefault="00834ED2" w:rsidP="00A04D28">
      <w:r>
        <w:separator/>
      </w:r>
    </w:p>
  </w:endnote>
  <w:endnote w:type="continuationSeparator" w:id="0">
    <w:p w14:paraId="5539E0E4" w14:textId="77777777" w:rsidR="00834ED2" w:rsidRDefault="00834ED2" w:rsidP="00A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#20UD#e6#98#8e#e6#9c#9d#20M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F18C" w14:textId="77777777" w:rsidR="00834ED2" w:rsidRDefault="00834ED2" w:rsidP="00A04D28">
      <w:r>
        <w:separator/>
      </w:r>
    </w:p>
  </w:footnote>
  <w:footnote w:type="continuationSeparator" w:id="0">
    <w:p w14:paraId="2975BD91" w14:textId="77777777" w:rsidR="00834ED2" w:rsidRDefault="00834ED2" w:rsidP="00A0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303"/>
    <w:multiLevelType w:val="hybridMultilevel"/>
    <w:tmpl w:val="B4F4A33E"/>
    <w:lvl w:ilvl="0" w:tplc="168663BA">
      <w:start w:val="3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65E97"/>
    <w:multiLevelType w:val="hybridMultilevel"/>
    <w:tmpl w:val="C2A6F85A"/>
    <w:lvl w:ilvl="0" w:tplc="B62EB330">
      <w:start w:val="2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AF"/>
    <w:rsid w:val="00031D19"/>
    <w:rsid w:val="000A26E0"/>
    <w:rsid w:val="000C2BA3"/>
    <w:rsid w:val="000C417F"/>
    <w:rsid w:val="000D0E6A"/>
    <w:rsid w:val="00133C85"/>
    <w:rsid w:val="00194387"/>
    <w:rsid w:val="001D2E8F"/>
    <w:rsid w:val="001E54B9"/>
    <w:rsid w:val="00217560"/>
    <w:rsid w:val="0024097F"/>
    <w:rsid w:val="002679D2"/>
    <w:rsid w:val="002A1E4D"/>
    <w:rsid w:val="002F7205"/>
    <w:rsid w:val="003775F2"/>
    <w:rsid w:val="0042438E"/>
    <w:rsid w:val="00434B16"/>
    <w:rsid w:val="00440D07"/>
    <w:rsid w:val="00453073"/>
    <w:rsid w:val="004E258A"/>
    <w:rsid w:val="004E442E"/>
    <w:rsid w:val="00514BF1"/>
    <w:rsid w:val="00556B77"/>
    <w:rsid w:val="00575175"/>
    <w:rsid w:val="005B624A"/>
    <w:rsid w:val="006038F9"/>
    <w:rsid w:val="006300CE"/>
    <w:rsid w:val="00690943"/>
    <w:rsid w:val="00692E7B"/>
    <w:rsid w:val="00712DBC"/>
    <w:rsid w:val="00726FBC"/>
    <w:rsid w:val="00734298"/>
    <w:rsid w:val="00817056"/>
    <w:rsid w:val="00830223"/>
    <w:rsid w:val="00834ED2"/>
    <w:rsid w:val="00867AB2"/>
    <w:rsid w:val="008704D4"/>
    <w:rsid w:val="00977244"/>
    <w:rsid w:val="009A3A1D"/>
    <w:rsid w:val="009C6CF1"/>
    <w:rsid w:val="009D27D7"/>
    <w:rsid w:val="00A04D28"/>
    <w:rsid w:val="00A8794B"/>
    <w:rsid w:val="00A87981"/>
    <w:rsid w:val="00A93415"/>
    <w:rsid w:val="00B4201F"/>
    <w:rsid w:val="00B74BE8"/>
    <w:rsid w:val="00B92BD7"/>
    <w:rsid w:val="00C00495"/>
    <w:rsid w:val="00C07E04"/>
    <w:rsid w:val="00C5059C"/>
    <w:rsid w:val="00C81129"/>
    <w:rsid w:val="00CD4304"/>
    <w:rsid w:val="00CE1978"/>
    <w:rsid w:val="00D50BB3"/>
    <w:rsid w:val="00D72520"/>
    <w:rsid w:val="00D84A59"/>
    <w:rsid w:val="00DA7FB9"/>
    <w:rsid w:val="00DD3912"/>
    <w:rsid w:val="00E24386"/>
    <w:rsid w:val="00E7730B"/>
    <w:rsid w:val="00EA1C42"/>
    <w:rsid w:val="00EC72B1"/>
    <w:rsid w:val="00EF51F0"/>
    <w:rsid w:val="00F14CD1"/>
    <w:rsid w:val="00F222AF"/>
    <w:rsid w:val="00F40C35"/>
    <w:rsid w:val="00FA02B9"/>
    <w:rsid w:val="00FB73CA"/>
    <w:rsid w:val="00FC3800"/>
    <w:rsid w:val="00FC5F20"/>
    <w:rsid w:val="00FD0F5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5DBFD"/>
  <w15:chartTrackingRefBased/>
  <w15:docId w15:val="{4E1C6A25-2D43-40DB-BE37-C14031A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D28"/>
  </w:style>
  <w:style w:type="paragraph" w:styleId="a5">
    <w:name w:val="footer"/>
    <w:basedOn w:val="a"/>
    <w:link w:val="a6"/>
    <w:uiPriority w:val="99"/>
    <w:unhideWhenUsed/>
    <w:rsid w:val="00A04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D28"/>
  </w:style>
  <w:style w:type="paragraph" w:styleId="a7">
    <w:name w:val="Balloon Text"/>
    <w:basedOn w:val="a"/>
    <w:link w:val="a8"/>
    <w:uiPriority w:val="99"/>
    <w:semiHidden/>
    <w:unhideWhenUsed/>
    <w:rsid w:val="00817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0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4BE8"/>
    <w:pPr>
      <w:ind w:leftChars="400" w:left="840"/>
    </w:pPr>
    <w:rPr>
      <w:rFonts w:ascii="ＭＳ Ｐゴシック" w:eastAsia="ＭＳ Ｐゴシック" w:hAnsi="Century" w:cs="Times New Roman"/>
      <w:b/>
      <w:kern w:val="28"/>
      <w:sz w:val="28"/>
      <w:szCs w:val="28"/>
    </w:rPr>
  </w:style>
  <w:style w:type="paragraph" w:styleId="ab">
    <w:name w:val="Revision"/>
    <w:hidden/>
    <w:uiPriority w:val="99"/>
    <w:semiHidden/>
    <w:rsid w:val="00453073"/>
    <w:rPr>
      <w:rFonts w:ascii="ＭＳ 明朝" w:eastAsia="ＭＳ 明朝"/>
      <w:sz w:val="24"/>
    </w:rPr>
  </w:style>
  <w:style w:type="character" w:styleId="ac">
    <w:name w:val="annotation reference"/>
    <w:basedOn w:val="a0"/>
    <w:uiPriority w:val="99"/>
    <w:semiHidden/>
    <w:unhideWhenUsed/>
    <w:rsid w:val="00031D1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31D1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31D19"/>
    <w:rPr>
      <w:rFonts w:ascii="ＭＳ 明朝" w:eastAsia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D1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1D1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12</cp:revision>
  <cp:lastPrinted>2022-02-08T01:46:00Z</cp:lastPrinted>
  <dcterms:created xsi:type="dcterms:W3CDTF">2023-02-02T10:40:00Z</dcterms:created>
  <dcterms:modified xsi:type="dcterms:W3CDTF">2023-04-11T11:29:00Z</dcterms:modified>
</cp:coreProperties>
</file>