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A2E35" w14:textId="566B417C" w:rsidR="00A068D0" w:rsidRPr="002B5068" w:rsidRDefault="00A068D0" w:rsidP="00A068D0">
      <w:pPr>
        <w:spacing w:line="400" w:lineRule="exact"/>
        <w:jc w:val="right"/>
        <w:rPr>
          <w:rFonts w:ascii="BIZ UDゴシック" w:eastAsia="BIZ UDゴシック" w:hAnsi="BIZ UDゴシック"/>
          <w:b/>
          <w:color w:val="000000" w:themeColor="text1"/>
          <w:sz w:val="24"/>
          <w:szCs w:val="24"/>
        </w:rPr>
      </w:pPr>
      <w:bookmarkStart w:id="0" w:name="_Hlk127376827"/>
    </w:p>
    <w:p w14:paraId="4AED6E41" w14:textId="28589EFC" w:rsidR="00130529" w:rsidRPr="002B5068" w:rsidRDefault="002B5068" w:rsidP="00E20A50">
      <w:pPr>
        <w:spacing w:line="400" w:lineRule="exact"/>
        <w:jc w:val="center"/>
        <w:rPr>
          <w:rFonts w:ascii="BIZ UDゴシック" w:eastAsia="BIZ UDゴシック" w:hAnsi="BIZ UDゴシック"/>
          <w:b/>
          <w:color w:val="000000" w:themeColor="text1"/>
          <w:sz w:val="24"/>
          <w:szCs w:val="24"/>
        </w:rPr>
      </w:pPr>
      <w:r w:rsidRPr="002B5068">
        <w:rPr>
          <w:rFonts w:ascii="BIZ UDゴシック" w:eastAsia="BIZ UDゴシック" w:hAnsi="BIZ UDゴシック" w:hint="eastAsia"/>
          <w:b/>
          <w:color w:val="000000" w:themeColor="text1"/>
          <w:sz w:val="24"/>
          <w:szCs w:val="24"/>
        </w:rPr>
        <w:t xml:space="preserve">特別全国障害者スポーツ大会「燃ゆる感動かごしま大会」　</w:t>
      </w:r>
    </w:p>
    <w:p w14:paraId="11AB915A" w14:textId="7AFE4A88" w:rsidR="00C53CDC" w:rsidRPr="002B5068" w:rsidRDefault="002B5068" w:rsidP="00E20A50">
      <w:pPr>
        <w:spacing w:line="400" w:lineRule="exact"/>
        <w:jc w:val="center"/>
        <w:rPr>
          <w:rFonts w:ascii="BIZ UDゴシック" w:eastAsia="BIZ UDゴシック" w:hAnsi="BIZ UDゴシック"/>
          <w:b/>
          <w:color w:val="000000" w:themeColor="text1"/>
          <w:sz w:val="24"/>
          <w:szCs w:val="24"/>
        </w:rPr>
      </w:pPr>
      <w:r w:rsidRPr="002B5068">
        <w:rPr>
          <w:rFonts w:ascii="BIZ UDゴシック" w:eastAsia="BIZ UDゴシック" w:hAnsi="BIZ UDゴシック" w:hint="eastAsia"/>
          <w:b/>
          <w:color w:val="000000" w:themeColor="text1"/>
          <w:sz w:val="24"/>
          <w:szCs w:val="24"/>
        </w:rPr>
        <w:t>水泳競技実施要領</w:t>
      </w:r>
    </w:p>
    <w:p w14:paraId="7DF3E616" w14:textId="77777777" w:rsidR="00C53CDC" w:rsidRPr="002B5068" w:rsidRDefault="00C53CDC" w:rsidP="00E20A50">
      <w:pPr>
        <w:spacing w:line="280" w:lineRule="exact"/>
        <w:rPr>
          <w:rFonts w:ascii="BIZ UDゴシック" w:eastAsia="BIZ UDゴシック" w:hAnsi="BIZ UDゴシック"/>
          <w:color w:val="000000" w:themeColor="text1"/>
          <w:sz w:val="24"/>
          <w:szCs w:val="24"/>
        </w:rPr>
      </w:pPr>
    </w:p>
    <w:p w14:paraId="10CEC345" w14:textId="4D8C0D90" w:rsidR="00C53CDC" w:rsidRPr="002B5068" w:rsidRDefault="002B5068" w:rsidP="00E20A50">
      <w:pPr>
        <w:spacing w:line="280" w:lineRule="exact"/>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１　競技規則</w:t>
      </w:r>
    </w:p>
    <w:p w14:paraId="6725E97C" w14:textId="537773A2" w:rsidR="00C53CDC" w:rsidRPr="002B5068" w:rsidRDefault="002B5068" w:rsidP="00E20A50">
      <w:pPr>
        <w:spacing w:line="280" w:lineRule="exact"/>
        <w:ind w:leftChars="100" w:left="210" w:firstLineChars="100" w:firstLine="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令和５（２０２３）年度に適用の全国障害者スポーツ大会競技規則（公益財団法人日本パラスポーツ協会制定）によるもののほか，この要領の定めるところによる。</w:t>
      </w:r>
    </w:p>
    <w:p w14:paraId="347B1576" w14:textId="520F5BB2" w:rsidR="00C53CDC" w:rsidRPr="002B5068" w:rsidRDefault="00C53CDC" w:rsidP="00E20A50">
      <w:pPr>
        <w:spacing w:line="280" w:lineRule="exact"/>
        <w:rPr>
          <w:rFonts w:ascii="BIZ UDゴシック" w:eastAsia="BIZ UDゴシック" w:hAnsi="BIZ UDゴシック"/>
          <w:color w:val="000000" w:themeColor="text1"/>
          <w:sz w:val="24"/>
          <w:szCs w:val="24"/>
        </w:rPr>
      </w:pPr>
    </w:p>
    <w:p w14:paraId="3C6F367E" w14:textId="2A8569A8" w:rsidR="00005CF6" w:rsidRPr="002B5068" w:rsidRDefault="002B5068" w:rsidP="00005CF6">
      <w:pPr>
        <w:snapToGrid w:val="0"/>
        <w:spacing w:line="280" w:lineRule="exact"/>
        <w:ind w:left="480" w:hangingChars="200" w:hanging="48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２　使用プールについて</w:t>
      </w:r>
    </w:p>
    <w:p w14:paraId="118A65E7" w14:textId="24F17F11" w:rsidR="00005CF6" w:rsidRPr="002B5068" w:rsidRDefault="002B5068" w:rsidP="00D36DF8">
      <w:pPr>
        <w:snapToGrid w:val="0"/>
        <w:spacing w:line="280" w:lineRule="exact"/>
        <w:ind w:leftChars="113" w:left="448" w:hangingChars="88" w:hanging="211"/>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⑴　プールの水深は</w:t>
      </w:r>
      <w:r w:rsidRPr="002B5068">
        <w:rPr>
          <w:rFonts w:ascii="BIZ UDゴシック" w:eastAsia="BIZ UDゴシック" w:hAnsi="BIZ UDゴシック" w:hint="eastAsia"/>
          <w:color w:val="000000" w:themeColor="text1"/>
          <w:kern w:val="0"/>
          <w:sz w:val="24"/>
          <w:szCs w:val="24"/>
        </w:rPr>
        <w:t>１６０</w:t>
      </w:r>
      <w:r w:rsidRPr="002B5068">
        <w:rPr>
          <w:rFonts w:ascii="BIZ UDゴシック" w:eastAsia="BIZ UDゴシック" w:hAnsi="BIZ UDゴシック" w:hint="eastAsia"/>
          <w:color w:val="000000" w:themeColor="text1"/>
          <w:sz w:val="24"/>
          <w:szCs w:val="24"/>
        </w:rPr>
        <w:t>ｃｍとし，入退水専用レーンには両隅に低床フロアーを設置する。</w:t>
      </w:r>
    </w:p>
    <w:p w14:paraId="05741880" w14:textId="5791442A" w:rsidR="00005CF6" w:rsidRPr="002B5068" w:rsidRDefault="002B5068" w:rsidP="00005CF6">
      <w:pPr>
        <w:snapToGrid w:val="0"/>
        <w:spacing w:line="280" w:lineRule="exact"/>
        <w:ind w:firstLineChars="100" w:firstLine="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⑵　水温は２８℃～３０℃とする。</w:t>
      </w:r>
    </w:p>
    <w:p w14:paraId="709FC5AB" w14:textId="4F0171E8" w:rsidR="00005CF6" w:rsidRPr="002B5068" w:rsidRDefault="00005CF6" w:rsidP="00E20A50">
      <w:pPr>
        <w:spacing w:line="280" w:lineRule="exact"/>
        <w:rPr>
          <w:rFonts w:ascii="BIZ UDゴシック" w:eastAsia="BIZ UDゴシック" w:hAnsi="BIZ UDゴシック"/>
          <w:color w:val="000000" w:themeColor="text1"/>
          <w:sz w:val="24"/>
          <w:szCs w:val="24"/>
        </w:rPr>
      </w:pPr>
    </w:p>
    <w:p w14:paraId="4495930E" w14:textId="6440F8B6" w:rsidR="00B02C5B" w:rsidRPr="002B5068" w:rsidRDefault="002B5068" w:rsidP="00B02C5B">
      <w:pPr>
        <w:spacing w:line="280" w:lineRule="exact"/>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３　招集</w:t>
      </w:r>
    </w:p>
    <w:p w14:paraId="535B69DE" w14:textId="7CEC48AE" w:rsidR="00B02C5B" w:rsidRPr="002B5068" w:rsidRDefault="002B5068" w:rsidP="00D36DF8">
      <w:pPr>
        <w:spacing w:line="280" w:lineRule="exact"/>
        <w:ind w:leftChars="119" w:left="490"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⑴　招集は，競技開始予定時刻の３０分前から１５分前までに終了する。</w:t>
      </w:r>
    </w:p>
    <w:p w14:paraId="68372CD7" w14:textId="5849D34C" w:rsidR="00B02C5B" w:rsidRPr="002B5068" w:rsidRDefault="002B5068" w:rsidP="00D36DF8">
      <w:pPr>
        <w:spacing w:line="280" w:lineRule="exact"/>
        <w:ind w:leftChars="119" w:left="490"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⑵　招集時刻に遅れた選手は，棄権とみなす。</w:t>
      </w:r>
    </w:p>
    <w:p w14:paraId="1DEBCB75" w14:textId="771C62C4" w:rsidR="00B02C5B" w:rsidRPr="002B5068" w:rsidRDefault="002B5068" w:rsidP="00D36DF8">
      <w:pPr>
        <w:spacing w:line="280" w:lineRule="exact"/>
        <w:ind w:leftChars="119" w:left="490"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⑶　競技時刻は，進行の都合により変更する場合があるので，放送・掲示板等に十分注意すること。</w:t>
      </w:r>
    </w:p>
    <w:p w14:paraId="4E68B144" w14:textId="22D9615B" w:rsidR="00B02C5B" w:rsidRPr="002B5068" w:rsidRDefault="002B5068" w:rsidP="00D36DF8">
      <w:pPr>
        <w:spacing w:line="280" w:lineRule="exact"/>
        <w:ind w:leftChars="119" w:left="490"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⑷　選手は，招集時に主催者が用意したＩＤカードを必ず携帯すること。</w:t>
      </w:r>
    </w:p>
    <w:p w14:paraId="193818D0" w14:textId="4429A375" w:rsidR="00C53CDC" w:rsidRPr="002B5068" w:rsidRDefault="002B5068" w:rsidP="00D36DF8">
      <w:pPr>
        <w:spacing w:line="280" w:lineRule="exact"/>
        <w:ind w:leftChars="119" w:left="490"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⑸　前レースの表彰終了時間から次レースの招集終了時間までが１０分以内の選手については，当該選手の代理の者がその旨を招集所に申し出，代行することができる。</w:t>
      </w:r>
    </w:p>
    <w:p w14:paraId="181C92EC" w14:textId="4B1B8514" w:rsidR="00C53CDC" w:rsidRPr="002B5068" w:rsidRDefault="002B5068" w:rsidP="00EA3974">
      <w:pPr>
        <w:spacing w:line="280" w:lineRule="exact"/>
        <w:ind w:leftChars="119" w:left="476" w:hangingChars="94" w:hanging="226"/>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⑹　障害区分２３の者が装着する光を通さないゴーグルは，招集所において競技役員が，光の漏れがないかを確認する。確認後はそのゴーグルを競技終了まで装着すること。</w:t>
      </w:r>
    </w:p>
    <w:p w14:paraId="45762862" w14:textId="77777777" w:rsidR="003F49C3" w:rsidRPr="002B5068" w:rsidRDefault="003F49C3" w:rsidP="00D36DF8">
      <w:pPr>
        <w:spacing w:line="280" w:lineRule="exact"/>
        <w:ind w:leftChars="119" w:left="730" w:hangingChars="200" w:hanging="480"/>
        <w:rPr>
          <w:rFonts w:ascii="BIZ UDゴシック" w:eastAsia="BIZ UDゴシック" w:hAnsi="BIZ UDゴシック"/>
          <w:color w:val="000000" w:themeColor="text1"/>
          <w:sz w:val="24"/>
          <w:szCs w:val="24"/>
        </w:rPr>
      </w:pPr>
    </w:p>
    <w:p w14:paraId="1B3D136C" w14:textId="68092461" w:rsidR="00C53CDC" w:rsidRPr="002B5068" w:rsidRDefault="002B5068" w:rsidP="00E20A50">
      <w:pPr>
        <w:spacing w:line="280" w:lineRule="exact"/>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４　リレーオーダーの提出</w:t>
      </w:r>
    </w:p>
    <w:p w14:paraId="111EC5BE" w14:textId="3FDB7A3B" w:rsidR="00C53CDC" w:rsidRPr="002B5068" w:rsidRDefault="002B5068" w:rsidP="00C70324">
      <w:pPr>
        <w:spacing w:line="280" w:lineRule="exact"/>
        <w:ind w:leftChars="113" w:left="237" w:firstLineChars="100" w:firstLine="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リレーオーダー用紙は，その種目が行われる６０分前までにリゾリューションデスクに提出すること。</w:t>
      </w:r>
    </w:p>
    <w:p w14:paraId="6494C3A4" w14:textId="77777777" w:rsidR="00C53CDC" w:rsidRPr="002B5068" w:rsidRDefault="00C53CDC" w:rsidP="00E20A50">
      <w:pPr>
        <w:spacing w:line="280" w:lineRule="exact"/>
        <w:rPr>
          <w:rFonts w:ascii="BIZ UDゴシック" w:eastAsia="BIZ UDゴシック" w:hAnsi="BIZ UDゴシック"/>
          <w:color w:val="000000" w:themeColor="text1"/>
          <w:sz w:val="24"/>
          <w:szCs w:val="24"/>
        </w:rPr>
      </w:pPr>
    </w:p>
    <w:p w14:paraId="3A225E91" w14:textId="3A48D9C5" w:rsidR="00C53CDC" w:rsidRPr="002B5068" w:rsidRDefault="002B5068" w:rsidP="00E20A50">
      <w:pPr>
        <w:spacing w:line="280" w:lineRule="exact"/>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５　選手紹介</w:t>
      </w:r>
    </w:p>
    <w:p w14:paraId="5392C168" w14:textId="35169951" w:rsidR="00BD2443" w:rsidRPr="002B5068" w:rsidRDefault="002B5068" w:rsidP="001F3723">
      <w:pPr>
        <w:spacing w:line="280" w:lineRule="exact"/>
        <w:ind w:left="230" w:firstLineChars="100" w:firstLine="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ゲートから１人ずつ（１チームずつ）入場し，その際に選手紹介を行う。入場は，６レーンから順に行う。ゲート後方への選手誘導は競技役員が，レーンへの選手誘導は競技補助員が行う。</w:t>
      </w:r>
    </w:p>
    <w:p w14:paraId="40129FBA" w14:textId="77777777" w:rsidR="00C53CDC" w:rsidRPr="002B5068" w:rsidRDefault="00C53CDC" w:rsidP="00E20A50">
      <w:pPr>
        <w:spacing w:line="280" w:lineRule="exact"/>
        <w:rPr>
          <w:rFonts w:ascii="BIZ UDゴシック" w:eastAsia="BIZ UDゴシック" w:hAnsi="BIZ UDゴシック"/>
          <w:color w:val="000000" w:themeColor="text1"/>
          <w:sz w:val="24"/>
          <w:szCs w:val="24"/>
        </w:rPr>
      </w:pPr>
    </w:p>
    <w:p w14:paraId="25868075" w14:textId="72A4368F" w:rsidR="00C53CDC" w:rsidRPr="002B5068" w:rsidRDefault="002B5068" w:rsidP="00E20A50">
      <w:pPr>
        <w:spacing w:line="280" w:lineRule="exact"/>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６　介助者等</w:t>
      </w:r>
    </w:p>
    <w:p w14:paraId="322B4830" w14:textId="0381D110" w:rsidR="00B02C5B" w:rsidRPr="002B5068" w:rsidRDefault="002B5068" w:rsidP="00B02C5B">
      <w:pPr>
        <w:spacing w:line="280" w:lineRule="exact"/>
        <w:ind w:leftChars="100" w:left="450"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⑴　障害により介助者による補助や指示がどうしても必要な選手については，申込時に介助者の入場申請ができる。</w:t>
      </w:r>
    </w:p>
    <w:p w14:paraId="38771669" w14:textId="0AA653F9" w:rsidR="00C53CDC" w:rsidRPr="002B5068" w:rsidRDefault="002B5068" w:rsidP="00B02C5B">
      <w:pPr>
        <w:spacing w:line="280" w:lineRule="exact"/>
        <w:ind w:leftChars="100" w:left="450"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⑵　申請が必要となる競技者と障害区分</w:t>
      </w:r>
    </w:p>
    <w:p w14:paraId="743A92C2" w14:textId="04D87551" w:rsidR="00B02C5B" w:rsidRPr="002B5068" w:rsidRDefault="002B5068" w:rsidP="00431BD9">
      <w:pPr>
        <w:spacing w:line="280" w:lineRule="exact"/>
        <w:ind w:leftChars="212" w:left="685"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ア　競技規則上可能な介助</w:t>
      </w:r>
    </w:p>
    <w:p w14:paraId="2542D75E" w14:textId="67176D2C" w:rsidR="00B02C5B" w:rsidRPr="002B5068" w:rsidRDefault="002B5068" w:rsidP="002F2ADC">
      <w:pPr>
        <w:spacing w:line="280" w:lineRule="exact"/>
        <w:ind w:leftChars="212" w:left="565" w:hangingChars="50" w:hanging="12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（ア）　スタート介助（入退水介助）</w:t>
      </w:r>
    </w:p>
    <w:p w14:paraId="72945C2E" w14:textId="0B5382FD" w:rsidR="00327290" w:rsidRPr="002B5068" w:rsidRDefault="002B5068" w:rsidP="00C61AFD">
      <w:pPr>
        <w:spacing w:line="280" w:lineRule="exact"/>
        <w:ind w:leftChars="220" w:left="462" w:firstLineChars="200" w:firstLine="48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安全にスタート台上等に立つまたは座ること，およびそれまでの移動が困難な</w:t>
      </w:r>
    </w:p>
    <w:p w14:paraId="67D9AD39" w14:textId="07FED229" w:rsidR="00327290" w:rsidRPr="002B5068" w:rsidRDefault="002B5068" w:rsidP="00C61AFD">
      <w:pPr>
        <w:spacing w:line="280" w:lineRule="exact"/>
        <w:ind w:leftChars="220" w:left="462" w:firstLineChars="200" w:firstLine="48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競技者</w:t>
      </w:r>
    </w:p>
    <w:p w14:paraId="492B42DE" w14:textId="1C80B67D" w:rsidR="00C53CDC" w:rsidRPr="002B5068" w:rsidRDefault="002B5068" w:rsidP="002F2ADC">
      <w:pPr>
        <w:spacing w:line="280" w:lineRule="exact"/>
        <w:ind w:leftChars="212" w:left="565" w:hangingChars="50" w:hanging="12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（イ）　タッピング</w:t>
      </w:r>
    </w:p>
    <w:p w14:paraId="1BB1138B" w14:textId="248DFD8B" w:rsidR="00C53CDC" w:rsidRPr="002B5068" w:rsidRDefault="002B5068" w:rsidP="00B02C5B">
      <w:pPr>
        <w:spacing w:line="280" w:lineRule="exact"/>
        <w:ind w:firstLineChars="400" w:firstLine="96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ａ　障害区分２３</w:t>
      </w:r>
    </w:p>
    <w:p w14:paraId="4DDB70A6" w14:textId="472BE22F" w:rsidR="002E0402" w:rsidRPr="002B5068" w:rsidRDefault="002B5068" w:rsidP="00B02C5B">
      <w:pPr>
        <w:spacing w:line="280" w:lineRule="exact"/>
        <w:ind w:firstLineChars="600" w:firstLine="14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必ず介助が必要（５０ｍ種目ではスタート・ターンのサイド各１名，計２名</w:t>
      </w:r>
    </w:p>
    <w:p w14:paraId="73478D9D" w14:textId="167A2DA8" w:rsidR="00C53CDC" w:rsidRPr="002B5068" w:rsidRDefault="002B5068" w:rsidP="002E0402">
      <w:pPr>
        <w:spacing w:line="280" w:lineRule="exact"/>
        <w:ind w:firstLineChars="500" w:firstLine="120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が必要）</w:t>
      </w:r>
    </w:p>
    <w:p w14:paraId="1B10C33D" w14:textId="207B444F" w:rsidR="00C53CDC" w:rsidRPr="002B5068" w:rsidRDefault="002B5068" w:rsidP="00B02C5B">
      <w:pPr>
        <w:spacing w:line="280" w:lineRule="exact"/>
        <w:ind w:firstLineChars="400" w:firstLine="96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ｂ　障害区分２４</w:t>
      </w:r>
    </w:p>
    <w:p w14:paraId="6D1EB0BB" w14:textId="0F0F684F" w:rsidR="00C53CDC" w:rsidRPr="002B5068" w:rsidRDefault="002B5068" w:rsidP="00431BD9">
      <w:pPr>
        <w:spacing w:line="280" w:lineRule="exact"/>
        <w:ind w:leftChars="205" w:left="670"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イ　競技規則以外で可能な介助</w:t>
      </w:r>
    </w:p>
    <w:p w14:paraId="4D6EF144" w14:textId="6D574E77" w:rsidR="00C53CDC" w:rsidRPr="002B5068" w:rsidRDefault="002B5068" w:rsidP="002F2ADC">
      <w:pPr>
        <w:spacing w:line="280" w:lineRule="exact"/>
        <w:ind w:leftChars="212" w:left="565" w:hangingChars="50" w:hanging="12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（ア）　入退水介助</w:t>
      </w:r>
    </w:p>
    <w:p w14:paraId="6D0A3119" w14:textId="0632A415" w:rsidR="00327290" w:rsidRPr="002B5068" w:rsidRDefault="002B5068" w:rsidP="00447401">
      <w:pPr>
        <w:spacing w:line="280" w:lineRule="exact"/>
        <w:ind w:leftChars="300" w:left="630" w:firstLineChars="122" w:firstLine="293"/>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安全に入退水することが困難な競技者</w:t>
      </w:r>
    </w:p>
    <w:p w14:paraId="47B1FC0C" w14:textId="423E53DB" w:rsidR="002E0402" w:rsidRPr="002B5068" w:rsidRDefault="002B5068" w:rsidP="00431BD9">
      <w:pPr>
        <w:spacing w:line="280" w:lineRule="exact"/>
        <w:ind w:leftChars="199" w:left="658"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ウ　競技規則以外で可能な同伴</w:t>
      </w:r>
    </w:p>
    <w:p w14:paraId="12A8D8E3" w14:textId="19A8B5B8" w:rsidR="00C53CDC" w:rsidRPr="002B5068" w:rsidRDefault="002B5068" w:rsidP="002F2ADC">
      <w:pPr>
        <w:spacing w:line="280" w:lineRule="exact"/>
        <w:ind w:leftChars="212" w:left="565" w:hangingChars="50" w:hanging="12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（ア）　情緒不安定</w:t>
      </w:r>
    </w:p>
    <w:p w14:paraId="7E308940" w14:textId="46021439" w:rsidR="000F62E3" w:rsidRPr="002B5068" w:rsidRDefault="002B5068" w:rsidP="00D55BB4">
      <w:pPr>
        <w:spacing w:line="280" w:lineRule="exact"/>
        <w:ind w:leftChars="40" w:left="84" w:firstLineChars="355" w:firstLine="852"/>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lastRenderedPageBreak/>
        <w:t xml:space="preserve">障害区分２６及び同等の障害が重複する競技者（他選手に迷惑をかける場合に限　　</w:t>
      </w:r>
    </w:p>
    <w:p w14:paraId="729547B1" w14:textId="567C0C0E" w:rsidR="00C53CDC" w:rsidRPr="002B5068" w:rsidRDefault="002B5068" w:rsidP="00D55BB4">
      <w:pPr>
        <w:spacing w:line="280" w:lineRule="exact"/>
        <w:ind w:leftChars="40" w:left="84" w:firstLineChars="344" w:firstLine="826"/>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る。）</w:t>
      </w:r>
    </w:p>
    <w:p w14:paraId="63EC3939" w14:textId="47A10E83" w:rsidR="00C53CDC" w:rsidRPr="002B5068" w:rsidRDefault="002B5068" w:rsidP="002F2ADC">
      <w:pPr>
        <w:spacing w:line="280" w:lineRule="exact"/>
        <w:ind w:leftChars="202" w:left="424" w:firstLine="1"/>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（イ）　種目の指示</w:t>
      </w:r>
    </w:p>
    <w:p w14:paraId="698E0775" w14:textId="760F3AA0" w:rsidR="000F62E3" w:rsidRPr="002B5068" w:rsidRDefault="002B5068" w:rsidP="00D55BB4">
      <w:pPr>
        <w:spacing w:line="280" w:lineRule="exact"/>
        <w:ind w:firstLineChars="390" w:firstLine="936"/>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障害区分２６及び同等の障害が重複する競技者（泳ぐ種目を理解できない場合に</w:t>
      </w:r>
    </w:p>
    <w:p w14:paraId="785C3D82" w14:textId="1BF30878" w:rsidR="00C53CDC" w:rsidRPr="002B5068" w:rsidRDefault="002B5068" w:rsidP="00D55BB4">
      <w:pPr>
        <w:spacing w:line="280" w:lineRule="exact"/>
        <w:ind w:firstLineChars="390" w:firstLine="936"/>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限る。）</w:t>
      </w:r>
    </w:p>
    <w:p w14:paraId="48410E53" w14:textId="6F1C94D0" w:rsidR="00FC68AA" w:rsidRPr="002B5068" w:rsidRDefault="002B5068" w:rsidP="00B02C5B">
      <w:pPr>
        <w:spacing w:line="280" w:lineRule="exact"/>
        <w:ind w:leftChars="100" w:left="450"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⑶　申請</w:t>
      </w:r>
    </w:p>
    <w:p w14:paraId="7A846875" w14:textId="16336286" w:rsidR="00B02C5B" w:rsidRPr="002B5068" w:rsidRDefault="002B5068" w:rsidP="00BA5D21">
      <w:pPr>
        <w:snapToGrid w:val="0"/>
        <w:spacing w:line="280" w:lineRule="exact"/>
        <w:ind w:leftChars="212" w:left="685"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ア　介助及び同伴を必要とする選手は，参加申込時にその理由を添えて「介助許可証（ビ</w:t>
      </w:r>
      <w:r w:rsidRPr="002B5068">
        <w:rPr>
          <w:rFonts w:ascii="BIZ UDゴシック" w:eastAsia="BIZ UDゴシック" w:hAnsi="BIZ UDゴシック" w:hint="eastAsia"/>
          <w:color w:val="000000" w:themeColor="text1"/>
          <w:kern w:val="0"/>
          <w:sz w:val="24"/>
          <w:szCs w:val="24"/>
        </w:rPr>
        <w:t>ブス）交付申請書」を</w:t>
      </w:r>
      <w:r w:rsidRPr="002B5068">
        <w:rPr>
          <w:rFonts w:ascii="BIZ UDゴシック" w:eastAsia="BIZ UDゴシック" w:hAnsi="BIZ UDゴシック" w:hint="eastAsia"/>
          <w:color w:val="000000" w:themeColor="text1"/>
          <w:sz w:val="24"/>
          <w:szCs w:val="24"/>
        </w:rPr>
        <w:t>主催者に申請しなければならない。</w:t>
      </w:r>
    </w:p>
    <w:p w14:paraId="2660818F" w14:textId="2986BBCB" w:rsidR="00B02C5B" w:rsidRPr="002B5068" w:rsidRDefault="002B5068" w:rsidP="00BA5D21">
      <w:pPr>
        <w:spacing w:line="280" w:lineRule="exact"/>
        <w:ind w:leftChars="212" w:left="685"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イ　本項（２）の「申請対象となる障害区分」以外で同等の障害を有し介助又は同伴を必要とする場合は，参加申込時にその理由を添えた申請が必要である。</w:t>
      </w:r>
    </w:p>
    <w:p w14:paraId="536D22E5" w14:textId="495E0A41" w:rsidR="00C53CDC" w:rsidRPr="002B5068" w:rsidRDefault="002B5068" w:rsidP="00BA5D21">
      <w:pPr>
        <w:spacing w:line="280" w:lineRule="exact"/>
        <w:ind w:leftChars="212" w:left="685"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ウ　参加申込以後，介助者を要する事情が発生した場合は，自選手団公式練習終了６０分前までに「特記事項変更申請書」を</w:t>
      </w:r>
      <w:r w:rsidRPr="002B5068">
        <w:rPr>
          <w:rFonts w:ascii="BIZ UDゴシック" w:eastAsia="BIZ UDゴシック" w:hAnsi="BIZ UDゴシック" w:hint="eastAsia"/>
          <w:color w:val="000000" w:themeColor="text1"/>
          <w:kern w:val="0"/>
          <w:sz w:val="24"/>
          <w:szCs w:val="24"/>
        </w:rPr>
        <w:t>リゾリューションデスク</w:t>
      </w:r>
      <w:r w:rsidRPr="002B5068">
        <w:rPr>
          <w:rFonts w:ascii="BIZ UDゴシック" w:eastAsia="BIZ UDゴシック" w:hAnsi="BIZ UDゴシック" w:hint="eastAsia"/>
          <w:color w:val="000000" w:themeColor="text1"/>
          <w:sz w:val="24"/>
          <w:szCs w:val="24"/>
        </w:rPr>
        <w:t>へ提出し，審判長の許可を得なければならない。ただし，初参加のため「不安がっている」，「緊張している」等，障害の種類や程度によらない理由での申請は認めない。</w:t>
      </w:r>
    </w:p>
    <w:p w14:paraId="1CE07F30" w14:textId="0D5CDE93" w:rsidR="00C53CDC" w:rsidRPr="002B5068" w:rsidRDefault="002B5068" w:rsidP="00B02C5B">
      <w:pPr>
        <w:spacing w:line="280" w:lineRule="exact"/>
        <w:ind w:leftChars="100" w:left="450"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⑷　禁止事項</w:t>
      </w:r>
    </w:p>
    <w:p w14:paraId="6B7C1FAA" w14:textId="7BBB1CEC" w:rsidR="00C53CDC" w:rsidRPr="002B5068" w:rsidRDefault="002B5068" w:rsidP="00A73576">
      <w:pPr>
        <w:spacing w:line="280" w:lineRule="exact"/>
        <w:ind w:leftChars="223" w:left="708"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ア　介助者及び同伴者は，競技エリア及び招集所においてのコーチング（声かけを含む。）をしてはならない。</w:t>
      </w:r>
    </w:p>
    <w:p w14:paraId="7B5E76F2" w14:textId="1B6CFD7D" w:rsidR="00B02C5B" w:rsidRPr="002B5068" w:rsidRDefault="002B5068" w:rsidP="002F2ADC">
      <w:pPr>
        <w:spacing w:line="280" w:lineRule="exact"/>
        <w:ind w:leftChars="-67" w:left="-141" w:firstLineChars="250" w:firstLine="60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（ア）　他の選手へ迷惑となる行為は招集所の外で対応すること。</w:t>
      </w:r>
    </w:p>
    <w:p w14:paraId="69286351" w14:textId="19E0326C" w:rsidR="00C53CDC" w:rsidRPr="002B5068" w:rsidRDefault="002B5068" w:rsidP="002F2ADC">
      <w:pPr>
        <w:spacing w:line="280" w:lineRule="exact"/>
        <w:ind w:leftChars="219" w:left="1161" w:hangingChars="292" w:hanging="701"/>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（イ）　本項（２）ウ（イ）で，同伴者による距離及び種目の確認のための声かけは認める。</w:t>
      </w:r>
    </w:p>
    <w:p w14:paraId="4D770499" w14:textId="33E61DAF" w:rsidR="00C53CDC" w:rsidRPr="002B5068" w:rsidRDefault="002B5068" w:rsidP="00A73576">
      <w:pPr>
        <w:spacing w:line="280" w:lineRule="exact"/>
        <w:ind w:leftChars="223" w:left="708"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イ　介助者及び同伴者は，競技エリア及び招集所において許可されたこと以外をしてはならない。例えば，カメラ，ストップウォッチ，携帯電話等の使用は認めない。</w:t>
      </w:r>
    </w:p>
    <w:p w14:paraId="69F84A2E" w14:textId="77777777" w:rsidR="008D20B9" w:rsidRPr="002B5068" w:rsidRDefault="008D20B9" w:rsidP="00E20A50">
      <w:pPr>
        <w:spacing w:line="280" w:lineRule="exact"/>
        <w:rPr>
          <w:rFonts w:ascii="BIZ UDゴシック" w:eastAsia="BIZ UDゴシック" w:hAnsi="BIZ UDゴシック"/>
          <w:color w:val="000000" w:themeColor="text1"/>
          <w:sz w:val="24"/>
          <w:szCs w:val="24"/>
        </w:rPr>
      </w:pPr>
    </w:p>
    <w:p w14:paraId="7542B66D" w14:textId="0F38B229" w:rsidR="00C53CDC" w:rsidRPr="002B5068" w:rsidRDefault="002B5068" w:rsidP="00E20A50">
      <w:pPr>
        <w:spacing w:line="280" w:lineRule="exact"/>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７　誘導</w:t>
      </w:r>
    </w:p>
    <w:p w14:paraId="7DCA9B36" w14:textId="51ABADAF" w:rsidR="00B02C5B" w:rsidRPr="002B5068" w:rsidRDefault="002B5068" w:rsidP="00B02C5B">
      <w:pPr>
        <w:spacing w:line="280" w:lineRule="exact"/>
        <w:ind w:leftChars="100" w:left="450"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⑴　競技エリアでの誘導は，競技役員及び競技補助員が行う。</w:t>
      </w:r>
    </w:p>
    <w:p w14:paraId="63390311" w14:textId="5B96B23D" w:rsidR="00B02C5B" w:rsidRPr="002B5068" w:rsidRDefault="002B5068" w:rsidP="00B02C5B">
      <w:pPr>
        <w:spacing w:line="280" w:lineRule="exact"/>
        <w:ind w:leftChars="200" w:left="420" w:firstLineChars="100" w:firstLine="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なお，許可を受けた介助者がいる場合は，競技役員の指示に従う。</w:t>
      </w:r>
    </w:p>
    <w:p w14:paraId="24FC920C" w14:textId="068777DD" w:rsidR="00B02C5B" w:rsidRPr="002B5068" w:rsidRDefault="002B5068" w:rsidP="00B02C5B">
      <w:pPr>
        <w:spacing w:line="280" w:lineRule="exact"/>
        <w:ind w:leftChars="100" w:left="450"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⑵　選手は競技終了後，競技役員及び競技補助員の誘導により選手解散所にて解散する。</w:t>
      </w:r>
    </w:p>
    <w:p w14:paraId="77F521DA" w14:textId="2D37C5DA" w:rsidR="00C53CDC" w:rsidRPr="002B5068" w:rsidRDefault="002B5068" w:rsidP="00B02C5B">
      <w:pPr>
        <w:spacing w:line="280" w:lineRule="exact"/>
        <w:ind w:leftChars="200" w:left="420" w:firstLineChars="100" w:firstLine="240"/>
        <w:rPr>
          <w:rFonts w:ascii="BIZ UDゴシック" w:eastAsia="BIZ UDゴシック" w:hAnsi="BIZ UDゴシック"/>
          <w:strike/>
          <w:color w:val="000000" w:themeColor="text1"/>
          <w:sz w:val="24"/>
          <w:szCs w:val="24"/>
        </w:rPr>
      </w:pPr>
      <w:r w:rsidRPr="002B5068">
        <w:rPr>
          <w:rFonts w:ascii="BIZ UDゴシック" w:eastAsia="BIZ UDゴシック" w:hAnsi="BIZ UDゴシック" w:hint="eastAsia"/>
          <w:color w:val="000000" w:themeColor="text1"/>
          <w:sz w:val="24"/>
          <w:szCs w:val="24"/>
        </w:rPr>
        <w:t>なお，入賞者については，表彰式終了後，選手解散所にて選手出迎えの者に引き継ぐものとする。</w:t>
      </w:r>
    </w:p>
    <w:p w14:paraId="12209F56" w14:textId="77777777" w:rsidR="008D20B9" w:rsidRPr="002B5068" w:rsidRDefault="008D20B9" w:rsidP="00E20A50">
      <w:pPr>
        <w:spacing w:line="280" w:lineRule="exact"/>
        <w:rPr>
          <w:rFonts w:ascii="BIZ UDゴシック" w:eastAsia="BIZ UDゴシック" w:hAnsi="BIZ UDゴシック"/>
          <w:color w:val="000000" w:themeColor="text1"/>
          <w:sz w:val="24"/>
          <w:szCs w:val="24"/>
        </w:rPr>
      </w:pPr>
    </w:p>
    <w:p w14:paraId="088D5287" w14:textId="13A5BA5D" w:rsidR="00C53CDC" w:rsidRPr="002B5068" w:rsidRDefault="002B5068" w:rsidP="00E20A50">
      <w:pPr>
        <w:spacing w:line="280" w:lineRule="exact"/>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８　出発合図</w:t>
      </w:r>
    </w:p>
    <w:p w14:paraId="08C56CAF" w14:textId="1DCD4499" w:rsidR="008E2950" w:rsidRPr="002B5068" w:rsidRDefault="002B5068" w:rsidP="00337DD8">
      <w:pPr>
        <w:snapToGrid w:val="0"/>
        <w:spacing w:line="280" w:lineRule="exact"/>
        <w:ind w:leftChars="100" w:left="210" w:firstLineChars="113" w:firstLine="271"/>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出発合図は，閃光・電子音装置を使用する。</w:t>
      </w:r>
    </w:p>
    <w:p w14:paraId="15ED20D8" w14:textId="05BBD423" w:rsidR="00EC3EE1" w:rsidRPr="002B5068" w:rsidRDefault="002B5068" w:rsidP="00337DD8">
      <w:pPr>
        <w:snapToGrid w:val="0"/>
        <w:spacing w:line="280" w:lineRule="exact"/>
        <w:ind w:leftChars="103" w:left="216" w:firstLineChars="102" w:firstLine="245"/>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聴覚障害者のスタートは，光刺激スタート合図システムを使用する。</w:t>
      </w:r>
    </w:p>
    <w:p w14:paraId="4404A862" w14:textId="77777777" w:rsidR="00777085" w:rsidRPr="002B5068" w:rsidRDefault="00777085" w:rsidP="00777085">
      <w:pPr>
        <w:snapToGrid w:val="0"/>
        <w:spacing w:line="280" w:lineRule="exact"/>
        <w:ind w:leftChars="67" w:left="141" w:firstLineChars="113" w:firstLine="271"/>
        <w:rPr>
          <w:rFonts w:ascii="BIZ UDゴシック" w:eastAsia="BIZ UDゴシック" w:hAnsi="BIZ UDゴシック"/>
          <w:color w:val="000000" w:themeColor="text1"/>
          <w:sz w:val="24"/>
          <w:szCs w:val="24"/>
        </w:rPr>
      </w:pPr>
    </w:p>
    <w:p w14:paraId="4511A8BA" w14:textId="7CBA3566" w:rsidR="00C53CDC" w:rsidRPr="002B5068" w:rsidRDefault="002B5068" w:rsidP="00E20A50">
      <w:pPr>
        <w:spacing w:line="280" w:lineRule="exact"/>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９　計時</w:t>
      </w:r>
    </w:p>
    <w:p w14:paraId="6ADED0A6" w14:textId="0163FC52" w:rsidR="00B02C5B" w:rsidRPr="002B5068" w:rsidRDefault="002B5068" w:rsidP="00B02C5B">
      <w:pPr>
        <w:spacing w:line="280" w:lineRule="exact"/>
        <w:ind w:leftChars="100" w:left="450"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⑴　計時は，自動審判計時装置及び半自動審判計時装置を使用する。</w:t>
      </w:r>
    </w:p>
    <w:p w14:paraId="6F563C62" w14:textId="2C92676B" w:rsidR="00C53CDC" w:rsidRPr="002B5068" w:rsidRDefault="002B5068" w:rsidP="00B02C5B">
      <w:pPr>
        <w:spacing w:line="280" w:lineRule="exact"/>
        <w:ind w:leftChars="100" w:left="450"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⑵　有効面外のタッチ又はライトタッチで自動審判計時装置が作動しない場合は，半自動審判計時装置により計測した記録とする。</w:t>
      </w:r>
    </w:p>
    <w:p w14:paraId="5A5778E1" w14:textId="2A220875" w:rsidR="008D20B9" w:rsidRPr="002B5068" w:rsidRDefault="002B5068" w:rsidP="00E20A50">
      <w:pPr>
        <w:spacing w:line="280" w:lineRule="exact"/>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 xml:space="preserve">　</w:t>
      </w:r>
    </w:p>
    <w:p w14:paraId="68C5448D" w14:textId="5175FFBC" w:rsidR="00C53CDC" w:rsidRPr="002B5068" w:rsidRDefault="002E529B" w:rsidP="00E20A50">
      <w:pPr>
        <w:spacing w:line="280" w:lineRule="exac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10</w:t>
      </w:r>
      <w:r w:rsidR="002B5068" w:rsidRPr="002B5068">
        <w:rPr>
          <w:rFonts w:ascii="BIZ UDゴシック" w:eastAsia="BIZ UDゴシック" w:hAnsi="BIZ UDゴシック" w:hint="eastAsia"/>
          <w:color w:val="000000" w:themeColor="text1"/>
          <w:sz w:val="24"/>
          <w:szCs w:val="24"/>
        </w:rPr>
        <w:t xml:space="preserve">　浮具の使用</w:t>
      </w:r>
    </w:p>
    <w:p w14:paraId="72E3B5E1" w14:textId="517594F4" w:rsidR="00C53CDC" w:rsidRPr="002B5068" w:rsidRDefault="002B5068" w:rsidP="00E20A50">
      <w:pPr>
        <w:spacing w:line="280" w:lineRule="exact"/>
        <w:ind w:leftChars="100" w:left="210" w:firstLineChars="100" w:firstLine="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障害区分２２の選手で，参加申込時に申し出があり，かつ，審判長が認めた場合，両腕，首及び腰に浮具を使用することができる。ただし，浮具は選手が用意しなければならない。</w:t>
      </w:r>
    </w:p>
    <w:p w14:paraId="24C55EB8" w14:textId="77777777" w:rsidR="008D20B9" w:rsidRPr="002B5068" w:rsidRDefault="008D20B9" w:rsidP="00E20A50">
      <w:pPr>
        <w:spacing w:line="280" w:lineRule="exact"/>
        <w:rPr>
          <w:rFonts w:ascii="BIZ UDゴシック" w:eastAsia="BIZ UDゴシック" w:hAnsi="BIZ UDゴシック"/>
          <w:color w:val="000000" w:themeColor="text1"/>
          <w:sz w:val="24"/>
          <w:szCs w:val="24"/>
        </w:rPr>
      </w:pPr>
    </w:p>
    <w:p w14:paraId="42CF7490" w14:textId="16FF25D2" w:rsidR="00C53CDC" w:rsidRPr="002B5068" w:rsidRDefault="002E529B" w:rsidP="00E20A50">
      <w:pPr>
        <w:spacing w:line="280" w:lineRule="exac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1</w:t>
      </w:r>
      <w:r>
        <w:rPr>
          <w:rFonts w:ascii="BIZ UDゴシック" w:eastAsia="BIZ UDゴシック" w:hAnsi="BIZ UDゴシック"/>
          <w:color w:val="000000" w:themeColor="text1"/>
          <w:sz w:val="24"/>
          <w:szCs w:val="24"/>
        </w:rPr>
        <w:t>1</w:t>
      </w:r>
      <w:r w:rsidR="002B5068" w:rsidRPr="002B5068">
        <w:rPr>
          <w:rFonts w:ascii="BIZ UDゴシック" w:eastAsia="BIZ UDゴシック" w:hAnsi="BIZ UDゴシック" w:hint="eastAsia"/>
          <w:color w:val="000000" w:themeColor="text1"/>
          <w:sz w:val="24"/>
          <w:szCs w:val="24"/>
        </w:rPr>
        <w:t xml:space="preserve">　貸出用車椅子</w:t>
      </w:r>
    </w:p>
    <w:p w14:paraId="32E3472B" w14:textId="14B472FD" w:rsidR="00687128" w:rsidRPr="002B5068" w:rsidRDefault="002B5068" w:rsidP="00A56B55">
      <w:pPr>
        <w:spacing w:line="280" w:lineRule="exact"/>
        <w:ind w:leftChars="113" w:left="237" w:firstLineChars="100" w:firstLine="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競技エリア内への入場の際に車いすが必要な選手は，原則として主催者の用意した車椅子を使用するものとする。この場合において，主催者に対して参加申込時に申請すること。</w:t>
      </w:r>
    </w:p>
    <w:p w14:paraId="69D2F3DA" w14:textId="51232C20" w:rsidR="00687128" w:rsidRPr="002B5068" w:rsidRDefault="002B5068" w:rsidP="00687128">
      <w:pPr>
        <w:spacing w:line="280" w:lineRule="exact"/>
        <w:ind w:leftChars="100" w:left="210" w:firstLineChars="100" w:firstLine="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なお，自身の車いすを使用する場合は車輪の汚れを取り除くこと。</w:t>
      </w:r>
    </w:p>
    <w:p w14:paraId="3B18A33B" w14:textId="17D556AF" w:rsidR="004F41C7" w:rsidRPr="002B5068" w:rsidRDefault="004F41C7" w:rsidP="00E20A50">
      <w:pPr>
        <w:spacing w:line="280" w:lineRule="exact"/>
        <w:rPr>
          <w:rFonts w:ascii="BIZ UDゴシック" w:eastAsia="BIZ UDゴシック" w:hAnsi="BIZ UDゴシック"/>
          <w:color w:val="000000" w:themeColor="text1"/>
          <w:sz w:val="24"/>
          <w:szCs w:val="24"/>
        </w:rPr>
      </w:pPr>
    </w:p>
    <w:p w14:paraId="3B3ADF82" w14:textId="509A74FD" w:rsidR="00C53CDC" w:rsidRPr="002B5068" w:rsidRDefault="002E529B" w:rsidP="00E20A50">
      <w:pPr>
        <w:spacing w:line="280" w:lineRule="exac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12</w:t>
      </w:r>
      <w:r w:rsidR="002B5068" w:rsidRPr="002B5068">
        <w:rPr>
          <w:rFonts w:ascii="BIZ UDゴシック" w:eastAsia="BIZ UDゴシック" w:hAnsi="BIZ UDゴシック" w:hint="eastAsia"/>
          <w:color w:val="000000" w:themeColor="text1"/>
          <w:sz w:val="24"/>
          <w:szCs w:val="24"/>
        </w:rPr>
        <w:t xml:space="preserve">　種目順</w:t>
      </w:r>
    </w:p>
    <w:p w14:paraId="5C9D463B" w14:textId="0FEC64EB" w:rsidR="00C53CDC" w:rsidRPr="002B5068" w:rsidRDefault="002B5068" w:rsidP="00085C37">
      <w:pPr>
        <w:spacing w:line="280" w:lineRule="exact"/>
        <w:ind w:leftChars="100" w:left="210" w:firstLineChars="105" w:firstLine="252"/>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別表の種目順により競技を行うので，参加申込時に参考にすること。ただし，編成上，やむを得ず種目順を変更することがある。</w:t>
      </w:r>
    </w:p>
    <w:p w14:paraId="420BE448" w14:textId="77777777" w:rsidR="002E529B" w:rsidRDefault="002E529B" w:rsidP="00E20A50">
      <w:pPr>
        <w:spacing w:line="280" w:lineRule="exact"/>
        <w:rPr>
          <w:rFonts w:ascii="BIZ UDゴシック" w:eastAsia="BIZ UDゴシック" w:hAnsi="BIZ UDゴシック"/>
          <w:color w:val="000000" w:themeColor="text1"/>
          <w:sz w:val="24"/>
          <w:szCs w:val="24"/>
        </w:rPr>
      </w:pPr>
    </w:p>
    <w:p w14:paraId="3B9BCD3F" w14:textId="4A29D637" w:rsidR="00C53CDC" w:rsidRPr="002B5068" w:rsidRDefault="002E529B" w:rsidP="00E20A50">
      <w:pPr>
        <w:spacing w:line="280" w:lineRule="exac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1</w:t>
      </w:r>
      <w:r>
        <w:rPr>
          <w:rFonts w:ascii="BIZ UDゴシック" w:eastAsia="BIZ UDゴシック" w:hAnsi="BIZ UDゴシック"/>
          <w:color w:val="000000" w:themeColor="text1"/>
          <w:sz w:val="24"/>
          <w:szCs w:val="24"/>
        </w:rPr>
        <w:t>3</w:t>
      </w:r>
      <w:r w:rsidR="002B5068" w:rsidRPr="002B5068">
        <w:rPr>
          <w:rFonts w:ascii="BIZ UDゴシック" w:eastAsia="BIZ UDゴシック" w:hAnsi="BIZ UDゴシック" w:hint="eastAsia"/>
          <w:color w:val="000000" w:themeColor="text1"/>
          <w:sz w:val="24"/>
          <w:szCs w:val="24"/>
        </w:rPr>
        <w:t xml:space="preserve">　開始式・表彰式</w:t>
      </w:r>
    </w:p>
    <w:p w14:paraId="631DABAC" w14:textId="3B90ABEB" w:rsidR="00C53CDC" w:rsidRPr="002B5068" w:rsidRDefault="002B5068" w:rsidP="00B02C5B">
      <w:pPr>
        <w:spacing w:line="280" w:lineRule="exact"/>
        <w:ind w:leftChars="100" w:left="450"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⑴　開始式</w:t>
      </w:r>
    </w:p>
    <w:p w14:paraId="7085623E" w14:textId="50B1CC28" w:rsidR="00B02C5B" w:rsidRPr="002B5068" w:rsidRDefault="002B5068" w:rsidP="00B02C5B">
      <w:pPr>
        <w:spacing w:line="280" w:lineRule="exact"/>
        <w:ind w:leftChars="200" w:left="660"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ア　開始式は，競技開始前にプールサイドで行う。</w:t>
      </w:r>
    </w:p>
    <w:p w14:paraId="79F2E219" w14:textId="4A228835" w:rsidR="00C53CDC" w:rsidRPr="002B5068" w:rsidRDefault="002B5068" w:rsidP="005571CD">
      <w:pPr>
        <w:spacing w:line="280" w:lineRule="exact"/>
        <w:ind w:leftChars="200" w:left="660"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kern w:val="0"/>
          <w:sz w:val="24"/>
          <w:szCs w:val="24"/>
        </w:rPr>
        <w:t>イ</w:t>
      </w:r>
      <w:r w:rsidRPr="002B5068">
        <w:rPr>
          <w:rFonts w:ascii="BIZ UDゴシック" w:eastAsia="BIZ UDゴシック" w:hAnsi="BIZ UDゴシック" w:hint="eastAsia"/>
          <w:color w:val="000000" w:themeColor="text1"/>
          <w:sz w:val="24"/>
          <w:szCs w:val="24"/>
        </w:rPr>
        <w:t xml:space="preserve">　開始式に参加する選手は，原則として選手団ユニフォームを身に着けること。</w:t>
      </w:r>
    </w:p>
    <w:p w14:paraId="75D8DB61" w14:textId="094F4A8A" w:rsidR="00C53CDC" w:rsidRPr="002B5068" w:rsidRDefault="002B5068" w:rsidP="00B02C5B">
      <w:pPr>
        <w:spacing w:line="280" w:lineRule="exact"/>
        <w:ind w:leftChars="100" w:left="450"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⑵　表彰式</w:t>
      </w:r>
    </w:p>
    <w:p w14:paraId="46118488" w14:textId="76B8C2A9" w:rsidR="00B02C5B" w:rsidRPr="002B5068" w:rsidRDefault="002B5068" w:rsidP="00B02C5B">
      <w:pPr>
        <w:spacing w:line="280" w:lineRule="exact"/>
        <w:ind w:leftChars="200" w:left="660"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ア　表彰式は，原則，３レース終了ごとに行う。</w:t>
      </w:r>
    </w:p>
    <w:p w14:paraId="18AA410F" w14:textId="554DFD38" w:rsidR="00E20A50" w:rsidRPr="002B5068" w:rsidRDefault="002B5068" w:rsidP="00B02C5B">
      <w:pPr>
        <w:spacing w:line="280" w:lineRule="exact"/>
        <w:ind w:leftChars="200" w:left="660"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イ　表彰式に参加する選手は，原則として選手団ユニフォームを身に着けること。</w:t>
      </w:r>
    </w:p>
    <w:p w14:paraId="7E701E20" w14:textId="77777777" w:rsidR="00E52AEE" w:rsidRPr="002B5068" w:rsidRDefault="00E52AEE" w:rsidP="00E20A50">
      <w:pPr>
        <w:spacing w:line="280" w:lineRule="exact"/>
        <w:rPr>
          <w:rFonts w:ascii="BIZ UDゴシック" w:eastAsia="BIZ UDゴシック" w:hAnsi="BIZ UDゴシック"/>
          <w:color w:val="000000" w:themeColor="text1"/>
          <w:sz w:val="24"/>
          <w:szCs w:val="24"/>
        </w:rPr>
      </w:pPr>
    </w:p>
    <w:p w14:paraId="64693289" w14:textId="0DB5E3F2" w:rsidR="00C53CDC" w:rsidRPr="002B5068" w:rsidRDefault="00122187" w:rsidP="00E20A50">
      <w:pPr>
        <w:spacing w:line="280" w:lineRule="exac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1</w:t>
      </w:r>
      <w:r>
        <w:rPr>
          <w:rFonts w:ascii="BIZ UDゴシック" w:eastAsia="BIZ UDゴシック" w:hAnsi="BIZ UDゴシック"/>
          <w:color w:val="000000" w:themeColor="text1"/>
          <w:sz w:val="24"/>
          <w:szCs w:val="24"/>
        </w:rPr>
        <w:t>4</w:t>
      </w:r>
      <w:r w:rsidR="002B5068" w:rsidRPr="002B5068">
        <w:rPr>
          <w:rFonts w:ascii="BIZ UDゴシック" w:eastAsia="BIZ UDゴシック" w:hAnsi="BIZ UDゴシック" w:hint="eastAsia"/>
          <w:color w:val="000000" w:themeColor="text1"/>
          <w:sz w:val="24"/>
          <w:szCs w:val="24"/>
        </w:rPr>
        <w:t xml:space="preserve">　撮影</w:t>
      </w:r>
    </w:p>
    <w:p w14:paraId="639600FD" w14:textId="3D32D9C0" w:rsidR="00B02C5B" w:rsidRPr="002B5068" w:rsidRDefault="002B5068" w:rsidP="00B02C5B">
      <w:pPr>
        <w:spacing w:line="280" w:lineRule="exact"/>
        <w:ind w:leftChars="100" w:left="450"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⑴　介助者又は同伴者による競技エリアでの撮影は禁止する。</w:t>
      </w:r>
    </w:p>
    <w:p w14:paraId="3E79744D" w14:textId="5DF1505F" w:rsidR="00C53CDC" w:rsidRPr="002B5068" w:rsidRDefault="002B5068" w:rsidP="00B02C5B">
      <w:pPr>
        <w:spacing w:line="280" w:lineRule="exact"/>
        <w:ind w:leftChars="100" w:left="450"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⑵　フラッシュ撮影は禁止する。</w:t>
      </w:r>
    </w:p>
    <w:p w14:paraId="546F92C0" w14:textId="77777777" w:rsidR="008D20B9" w:rsidRPr="002B5068" w:rsidRDefault="008D20B9" w:rsidP="00E20A50">
      <w:pPr>
        <w:spacing w:line="280" w:lineRule="exact"/>
        <w:rPr>
          <w:rFonts w:ascii="BIZ UDゴシック" w:eastAsia="BIZ UDゴシック" w:hAnsi="BIZ UDゴシック"/>
          <w:color w:val="000000" w:themeColor="text1"/>
          <w:sz w:val="24"/>
          <w:szCs w:val="24"/>
        </w:rPr>
      </w:pPr>
    </w:p>
    <w:p w14:paraId="575DB55A" w14:textId="44B97873" w:rsidR="00C53CDC" w:rsidRPr="002B5068" w:rsidRDefault="00122187" w:rsidP="00E20A50">
      <w:pPr>
        <w:spacing w:line="280" w:lineRule="exac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1</w:t>
      </w:r>
      <w:r>
        <w:rPr>
          <w:rFonts w:ascii="BIZ UDゴシック" w:eastAsia="BIZ UDゴシック" w:hAnsi="BIZ UDゴシック"/>
          <w:color w:val="000000" w:themeColor="text1"/>
          <w:sz w:val="24"/>
          <w:szCs w:val="24"/>
        </w:rPr>
        <w:t>5</w:t>
      </w:r>
      <w:r w:rsidR="002B5068" w:rsidRPr="002B5068">
        <w:rPr>
          <w:rFonts w:ascii="BIZ UDゴシック" w:eastAsia="BIZ UDゴシック" w:hAnsi="BIZ UDゴシック" w:hint="eastAsia"/>
          <w:color w:val="000000" w:themeColor="text1"/>
          <w:sz w:val="24"/>
          <w:szCs w:val="24"/>
        </w:rPr>
        <w:t xml:space="preserve">　更衣・服装</w:t>
      </w:r>
    </w:p>
    <w:p w14:paraId="12D14E53" w14:textId="0970FCB8" w:rsidR="00487B69" w:rsidRPr="00B91819" w:rsidRDefault="00B91819" w:rsidP="00B91819">
      <w:pPr>
        <w:snapToGrid w:val="0"/>
        <w:spacing w:line="280" w:lineRule="exact"/>
        <w:ind w:left="240"/>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⑴</w:t>
      </w:r>
      <w:bookmarkStart w:id="1" w:name="_GoBack"/>
      <w:bookmarkEnd w:id="1"/>
      <w:r w:rsidR="002B5068" w:rsidRPr="00B91819">
        <w:rPr>
          <w:rFonts w:ascii="BIZ UDゴシック" w:eastAsia="BIZ UDゴシック" w:hAnsi="BIZ UDゴシック" w:hint="eastAsia"/>
          <w:color w:val="000000" w:themeColor="text1"/>
          <w:sz w:val="24"/>
          <w:szCs w:val="24"/>
        </w:rPr>
        <w:t xml:space="preserve">　国際水泳連盟の公認した水着を着用すること。ただし，身体的理由により国際水泳連盟の公認した水着の着用が不可能な場合，競技会前日の自選手団公式練習終了までに「国際水泳連盟規定外の水着使用申請書」をリゾリューションデスクへ提出し，審判長の確認と許可を得ること。</w:t>
      </w:r>
    </w:p>
    <w:p w14:paraId="02B680D3" w14:textId="6514ADB4" w:rsidR="00487B69" w:rsidRPr="002B5068" w:rsidRDefault="002B5068" w:rsidP="00487B69">
      <w:pPr>
        <w:snapToGrid w:val="0"/>
        <w:spacing w:line="280" w:lineRule="exact"/>
        <w:ind w:firstLineChars="100" w:firstLine="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⑵　更衣は，更衣室を利用すること。</w:t>
      </w:r>
    </w:p>
    <w:p w14:paraId="6D6C9ECA" w14:textId="182A2136" w:rsidR="00487B69" w:rsidRPr="002B5068" w:rsidRDefault="002B5068" w:rsidP="00487B69">
      <w:pPr>
        <w:snapToGrid w:val="0"/>
        <w:spacing w:line="280" w:lineRule="exact"/>
        <w:ind w:leftChars="200" w:left="420" w:firstLineChars="100" w:firstLine="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異性の介助を必要とする者は，参加申込時に申請のうえ，専用の更衣室を使用すること。</w:t>
      </w:r>
    </w:p>
    <w:p w14:paraId="7B148E36" w14:textId="3C89D75D" w:rsidR="00487B69" w:rsidRPr="002B5068" w:rsidRDefault="002B5068" w:rsidP="00487B69">
      <w:pPr>
        <w:snapToGrid w:val="0"/>
        <w:spacing w:line="280" w:lineRule="exact"/>
        <w:ind w:firstLineChars="100" w:firstLine="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⑶　更衣室及び競技エリア以外では，水着及び裸足の状態で歩きまわらないこと。</w:t>
      </w:r>
    </w:p>
    <w:p w14:paraId="18C1B363" w14:textId="77777777" w:rsidR="00513613" w:rsidRPr="002B5068" w:rsidRDefault="00513613" w:rsidP="00E20A50">
      <w:pPr>
        <w:spacing w:line="280" w:lineRule="exact"/>
        <w:ind w:firstLineChars="100" w:firstLine="240"/>
        <w:rPr>
          <w:rFonts w:ascii="BIZ UDゴシック" w:eastAsia="BIZ UDゴシック" w:hAnsi="BIZ UDゴシック"/>
          <w:color w:val="000000" w:themeColor="text1"/>
          <w:sz w:val="24"/>
          <w:szCs w:val="24"/>
        </w:rPr>
      </w:pPr>
    </w:p>
    <w:p w14:paraId="5A0B98E8" w14:textId="2C5A4634" w:rsidR="008D20B9" w:rsidRPr="002B5068" w:rsidRDefault="00122187" w:rsidP="00E20A50">
      <w:pPr>
        <w:spacing w:line="280" w:lineRule="exac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1</w:t>
      </w:r>
      <w:r>
        <w:rPr>
          <w:rFonts w:ascii="BIZ UDゴシック" w:eastAsia="BIZ UDゴシック" w:hAnsi="BIZ UDゴシック"/>
          <w:color w:val="000000" w:themeColor="text1"/>
          <w:sz w:val="24"/>
          <w:szCs w:val="24"/>
        </w:rPr>
        <w:t>6</w:t>
      </w:r>
      <w:r w:rsidR="002B5068" w:rsidRPr="002B5068">
        <w:rPr>
          <w:rFonts w:ascii="BIZ UDゴシック" w:eastAsia="BIZ UDゴシック" w:hAnsi="BIZ UDゴシック" w:hint="eastAsia"/>
          <w:color w:val="000000" w:themeColor="text1"/>
          <w:sz w:val="24"/>
          <w:szCs w:val="24"/>
        </w:rPr>
        <w:t xml:space="preserve">　ウォームアップ</w:t>
      </w:r>
    </w:p>
    <w:p w14:paraId="09F5E21D" w14:textId="7F53EF83" w:rsidR="008D20B9" w:rsidRPr="002B5068" w:rsidRDefault="002B5068" w:rsidP="00E20A50">
      <w:pPr>
        <w:spacing w:line="280" w:lineRule="exact"/>
        <w:ind w:firstLineChars="200" w:firstLine="48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ウォームアップについては，主催者において別途定める。</w:t>
      </w:r>
    </w:p>
    <w:p w14:paraId="38F0203E" w14:textId="77777777" w:rsidR="0073782F" w:rsidRPr="002B5068" w:rsidRDefault="0073782F" w:rsidP="00E20A50">
      <w:pPr>
        <w:spacing w:line="280" w:lineRule="exact"/>
        <w:rPr>
          <w:rFonts w:ascii="BIZ UDゴシック" w:eastAsia="BIZ UDゴシック" w:hAnsi="BIZ UDゴシック"/>
          <w:color w:val="000000" w:themeColor="text1"/>
          <w:sz w:val="24"/>
          <w:szCs w:val="24"/>
        </w:rPr>
      </w:pPr>
    </w:p>
    <w:p w14:paraId="41E139FC" w14:textId="7DC56EF9" w:rsidR="00C53CDC" w:rsidRPr="002B5068" w:rsidRDefault="00122187" w:rsidP="00E20A50">
      <w:pPr>
        <w:spacing w:line="280" w:lineRule="exac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1</w:t>
      </w:r>
      <w:r>
        <w:rPr>
          <w:rFonts w:ascii="BIZ UDゴシック" w:eastAsia="BIZ UDゴシック" w:hAnsi="BIZ UDゴシック"/>
          <w:color w:val="000000" w:themeColor="text1"/>
          <w:sz w:val="24"/>
          <w:szCs w:val="24"/>
        </w:rPr>
        <w:t>7</w:t>
      </w:r>
      <w:r w:rsidR="002B5068" w:rsidRPr="002B5068">
        <w:rPr>
          <w:rFonts w:ascii="BIZ UDゴシック" w:eastAsia="BIZ UDゴシック" w:hAnsi="BIZ UDゴシック" w:hint="eastAsia"/>
          <w:color w:val="000000" w:themeColor="text1"/>
          <w:sz w:val="24"/>
          <w:szCs w:val="24"/>
        </w:rPr>
        <w:t xml:space="preserve">　その他</w:t>
      </w:r>
    </w:p>
    <w:p w14:paraId="22040C6E" w14:textId="5B294F8D" w:rsidR="00B02C5B" w:rsidRPr="002B5068" w:rsidRDefault="002B5068" w:rsidP="00B559C5">
      <w:pPr>
        <w:spacing w:line="280" w:lineRule="exact"/>
        <w:ind w:leftChars="112" w:left="475"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⑴　監督会議は令和５年１０月２７日（金）に行う。なお，時間及び場所については別途通知する。</w:t>
      </w:r>
    </w:p>
    <w:p w14:paraId="558FB343" w14:textId="5E9EE07E" w:rsidR="00B02C5B" w:rsidRPr="002B5068" w:rsidRDefault="002B5068" w:rsidP="00B559C5">
      <w:pPr>
        <w:spacing w:line="280" w:lineRule="exact"/>
        <w:ind w:leftChars="112" w:left="475"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⑵　競技エリアへは，選手の他，主催者や競技役員の許可を受けた関係者以外は立ち入ることができない。</w:t>
      </w:r>
    </w:p>
    <w:p w14:paraId="7699A9DA" w14:textId="5715856F" w:rsidR="00B02C5B" w:rsidRPr="002B5068" w:rsidRDefault="002B5068" w:rsidP="00B559C5">
      <w:pPr>
        <w:spacing w:line="280" w:lineRule="exact"/>
        <w:ind w:leftChars="112" w:left="475"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⑶　貴重品については，各自責任を持って管理すること。</w:t>
      </w:r>
    </w:p>
    <w:p w14:paraId="3A7608D4" w14:textId="75537278" w:rsidR="00B02C5B" w:rsidRPr="002B5068" w:rsidRDefault="002B5068" w:rsidP="00B559C5">
      <w:pPr>
        <w:spacing w:line="280" w:lineRule="exact"/>
        <w:ind w:leftChars="112" w:left="475"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⑷　土足厳禁の区域制限を守ること。</w:t>
      </w:r>
    </w:p>
    <w:p w14:paraId="3CA09133" w14:textId="7AD5D4FA" w:rsidR="00B02C5B" w:rsidRPr="002B5068" w:rsidRDefault="002B5068" w:rsidP="00B559C5">
      <w:pPr>
        <w:spacing w:line="280" w:lineRule="exact"/>
        <w:ind w:leftChars="112" w:left="475"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⑸　競技エリアでは，水分補給のみ認め，水分補給以外の飲食は禁止する。</w:t>
      </w:r>
    </w:p>
    <w:p w14:paraId="5B800E41" w14:textId="4F5C3B4D" w:rsidR="00B02C5B" w:rsidRPr="002B5068" w:rsidRDefault="002B5068" w:rsidP="00B559C5">
      <w:pPr>
        <w:spacing w:line="280" w:lineRule="exact"/>
        <w:ind w:leftChars="112" w:left="475"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⑹　選手の控所は，指定された場所を利用すること。</w:t>
      </w:r>
    </w:p>
    <w:p w14:paraId="44AF9AA3" w14:textId="60019385" w:rsidR="00B02C5B" w:rsidRPr="002B5068" w:rsidRDefault="002B5068" w:rsidP="00B559C5">
      <w:pPr>
        <w:spacing w:line="280" w:lineRule="exact"/>
        <w:ind w:leftChars="112" w:left="475" w:hangingChars="100" w:hanging="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⑺　荒天時ほか不測の事態が生じた場合の取扱いは，主催者において別途決定する。</w:t>
      </w:r>
    </w:p>
    <w:p w14:paraId="23B611A7" w14:textId="63AFB3DD" w:rsidR="006A5D37" w:rsidRPr="002B5068" w:rsidRDefault="006A5D37" w:rsidP="00B559C5">
      <w:pPr>
        <w:spacing w:line="280" w:lineRule="exact"/>
        <w:ind w:leftChars="112" w:left="235"/>
        <w:rPr>
          <w:rFonts w:ascii="BIZ UDゴシック" w:eastAsia="BIZ UDゴシック" w:hAnsi="BIZ UDゴシック"/>
          <w:color w:val="000000" w:themeColor="text1"/>
          <w:sz w:val="24"/>
          <w:szCs w:val="24"/>
        </w:rPr>
      </w:pPr>
    </w:p>
    <w:p w14:paraId="56407B76" w14:textId="0EA4FE38" w:rsidR="00C53CDC" w:rsidRPr="002B5068" w:rsidRDefault="002B5068" w:rsidP="00E20A50">
      <w:pPr>
        <w:spacing w:line="280" w:lineRule="exact"/>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別表</w:t>
      </w:r>
    </w:p>
    <w:p w14:paraId="02CD3FA7" w14:textId="77777777" w:rsidR="008D20B9" w:rsidRPr="002B5068" w:rsidRDefault="008D20B9" w:rsidP="00E20A50">
      <w:pPr>
        <w:spacing w:line="280" w:lineRule="exact"/>
        <w:rPr>
          <w:rFonts w:ascii="BIZ UDゴシック" w:eastAsia="BIZ UDゴシック" w:hAnsi="BIZ UDゴシック"/>
          <w:color w:val="000000" w:themeColor="text1"/>
          <w:sz w:val="24"/>
          <w:szCs w:val="24"/>
        </w:rPr>
      </w:pPr>
    </w:p>
    <w:p w14:paraId="170F9EB8" w14:textId="65D8015F" w:rsidR="008D20B9" w:rsidRPr="002B5068" w:rsidRDefault="002B5068" w:rsidP="00FE3820">
      <w:pPr>
        <w:spacing w:line="280" w:lineRule="exact"/>
        <w:ind w:firstLineChars="100" w:firstLine="240"/>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種目順</w:t>
      </w:r>
    </w:p>
    <w:tbl>
      <w:tblPr>
        <w:tblStyle w:val="a4"/>
        <w:tblW w:w="0" w:type="auto"/>
        <w:tblInd w:w="392" w:type="dxa"/>
        <w:tblLook w:val="04A0" w:firstRow="1" w:lastRow="0" w:firstColumn="1" w:lastColumn="0" w:noHBand="0" w:noVBand="1"/>
      </w:tblPr>
      <w:tblGrid>
        <w:gridCol w:w="567"/>
        <w:gridCol w:w="2835"/>
        <w:gridCol w:w="567"/>
        <w:gridCol w:w="3118"/>
      </w:tblGrid>
      <w:tr w:rsidR="000F62E3" w:rsidRPr="002B5068" w14:paraId="4745478B" w14:textId="77777777" w:rsidTr="00BA357F">
        <w:trPr>
          <w:trHeight w:val="397"/>
        </w:trPr>
        <w:tc>
          <w:tcPr>
            <w:tcW w:w="567" w:type="dxa"/>
            <w:vAlign w:val="center"/>
          </w:tcPr>
          <w:p w14:paraId="4D48C366" w14:textId="29B8BC48" w:rsidR="008D20B9" w:rsidRPr="002B5068" w:rsidRDefault="002B5068" w:rsidP="00FC68AA">
            <w:pPr>
              <w:spacing w:line="280" w:lineRule="exact"/>
              <w:jc w:val="center"/>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１</w:t>
            </w:r>
          </w:p>
        </w:tc>
        <w:tc>
          <w:tcPr>
            <w:tcW w:w="2835" w:type="dxa"/>
            <w:vAlign w:val="center"/>
          </w:tcPr>
          <w:p w14:paraId="7B7D06A1" w14:textId="3A6C8B2D" w:rsidR="008D20B9" w:rsidRPr="002B5068" w:rsidRDefault="002B5068" w:rsidP="00FC68AA">
            <w:pPr>
              <w:spacing w:line="280" w:lineRule="exact"/>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２５ｍ自由形</w:t>
            </w:r>
          </w:p>
        </w:tc>
        <w:tc>
          <w:tcPr>
            <w:tcW w:w="567" w:type="dxa"/>
            <w:vAlign w:val="center"/>
          </w:tcPr>
          <w:p w14:paraId="067441E2" w14:textId="0EA074E0" w:rsidR="008D20B9" w:rsidRPr="002B5068" w:rsidRDefault="002B5068" w:rsidP="00FC68AA">
            <w:pPr>
              <w:spacing w:line="280" w:lineRule="exact"/>
              <w:jc w:val="center"/>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６</w:t>
            </w:r>
          </w:p>
        </w:tc>
        <w:tc>
          <w:tcPr>
            <w:tcW w:w="3118" w:type="dxa"/>
            <w:vAlign w:val="center"/>
          </w:tcPr>
          <w:p w14:paraId="35102417" w14:textId="031387B2" w:rsidR="008D20B9" w:rsidRPr="002B5068" w:rsidRDefault="002B5068" w:rsidP="00FC68AA">
            <w:pPr>
              <w:spacing w:line="280" w:lineRule="exact"/>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５０ｍ平泳ぎ</w:t>
            </w:r>
          </w:p>
        </w:tc>
      </w:tr>
      <w:tr w:rsidR="000F62E3" w:rsidRPr="002B5068" w14:paraId="53CABF13" w14:textId="77777777" w:rsidTr="00BA357F">
        <w:trPr>
          <w:trHeight w:val="397"/>
        </w:trPr>
        <w:tc>
          <w:tcPr>
            <w:tcW w:w="567" w:type="dxa"/>
            <w:vAlign w:val="center"/>
          </w:tcPr>
          <w:p w14:paraId="47D67A62" w14:textId="5C94ED4A" w:rsidR="008D20B9" w:rsidRPr="002B5068" w:rsidRDefault="002B5068" w:rsidP="00FC68AA">
            <w:pPr>
              <w:spacing w:line="280" w:lineRule="exact"/>
              <w:jc w:val="center"/>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２</w:t>
            </w:r>
          </w:p>
        </w:tc>
        <w:tc>
          <w:tcPr>
            <w:tcW w:w="2835" w:type="dxa"/>
            <w:vAlign w:val="center"/>
          </w:tcPr>
          <w:p w14:paraId="0A21E81B" w14:textId="5E835FA1" w:rsidR="008D20B9" w:rsidRPr="002B5068" w:rsidRDefault="002B5068" w:rsidP="00FC68AA">
            <w:pPr>
              <w:spacing w:line="280" w:lineRule="exact"/>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２５ｍ平泳ぎ</w:t>
            </w:r>
          </w:p>
        </w:tc>
        <w:tc>
          <w:tcPr>
            <w:tcW w:w="567" w:type="dxa"/>
            <w:vAlign w:val="center"/>
          </w:tcPr>
          <w:p w14:paraId="51D219DE" w14:textId="0BAA0620" w:rsidR="008D20B9" w:rsidRPr="002B5068" w:rsidRDefault="002B5068" w:rsidP="00FC68AA">
            <w:pPr>
              <w:spacing w:line="280" w:lineRule="exact"/>
              <w:jc w:val="center"/>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７</w:t>
            </w:r>
          </w:p>
        </w:tc>
        <w:tc>
          <w:tcPr>
            <w:tcW w:w="3118" w:type="dxa"/>
            <w:vAlign w:val="center"/>
          </w:tcPr>
          <w:p w14:paraId="04372D1F" w14:textId="56C99398" w:rsidR="008D20B9" w:rsidRPr="002B5068" w:rsidRDefault="002B5068" w:rsidP="00FC68AA">
            <w:pPr>
              <w:spacing w:line="280" w:lineRule="exact"/>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５０ｍ背泳ぎ</w:t>
            </w:r>
          </w:p>
        </w:tc>
      </w:tr>
      <w:tr w:rsidR="000F62E3" w:rsidRPr="002B5068" w14:paraId="6D19D265" w14:textId="77777777" w:rsidTr="00BA357F">
        <w:trPr>
          <w:trHeight w:val="397"/>
        </w:trPr>
        <w:tc>
          <w:tcPr>
            <w:tcW w:w="567" w:type="dxa"/>
            <w:vAlign w:val="center"/>
          </w:tcPr>
          <w:p w14:paraId="24111A50" w14:textId="67720DED" w:rsidR="008D20B9" w:rsidRPr="002B5068" w:rsidRDefault="002B5068" w:rsidP="00FC68AA">
            <w:pPr>
              <w:spacing w:line="280" w:lineRule="exact"/>
              <w:jc w:val="center"/>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３</w:t>
            </w:r>
          </w:p>
        </w:tc>
        <w:tc>
          <w:tcPr>
            <w:tcW w:w="2835" w:type="dxa"/>
            <w:vAlign w:val="center"/>
          </w:tcPr>
          <w:p w14:paraId="3F2B43CF" w14:textId="335113F4" w:rsidR="008D20B9" w:rsidRPr="002B5068" w:rsidRDefault="002B5068" w:rsidP="00FC68AA">
            <w:pPr>
              <w:spacing w:line="280" w:lineRule="exact"/>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２５ｍ背泳ぎ</w:t>
            </w:r>
          </w:p>
        </w:tc>
        <w:tc>
          <w:tcPr>
            <w:tcW w:w="567" w:type="dxa"/>
            <w:vAlign w:val="center"/>
          </w:tcPr>
          <w:p w14:paraId="79D52061" w14:textId="2404F2CA" w:rsidR="008D20B9" w:rsidRPr="002B5068" w:rsidRDefault="002B5068" w:rsidP="00FC68AA">
            <w:pPr>
              <w:spacing w:line="280" w:lineRule="exact"/>
              <w:jc w:val="center"/>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８</w:t>
            </w:r>
          </w:p>
        </w:tc>
        <w:tc>
          <w:tcPr>
            <w:tcW w:w="3118" w:type="dxa"/>
            <w:vAlign w:val="center"/>
          </w:tcPr>
          <w:p w14:paraId="004834AF" w14:textId="44651322" w:rsidR="008D20B9" w:rsidRPr="002B5068" w:rsidRDefault="002B5068" w:rsidP="00FC68AA">
            <w:pPr>
              <w:spacing w:line="280" w:lineRule="exact"/>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５０ｍバタフライ</w:t>
            </w:r>
          </w:p>
        </w:tc>
      </w:tr>
      <w:tr w:rsidR="000F62E3" w:rsidRPr="002B5068" w14:paraId="480AE549" w14:textId="77777777" w:rsidTr="00BA357F">
        <w:trPr>
          <w:trHeight w:val="397"/>
        </w:trPr>
        <w:tc>
          <w:tcPr>
            <w:tcW w:w="567" w:type="dxa"/>
            <w:vAlign w:val="center"/>
          </w:tcPr>
          <w:p w14:paraId="12A96F12" w14:textId="17081F95" w:rsidR="008D20B9" w:rsidRPr="002B5068" w:rsidRDefault="002B5068" w:rsidP="00FC68AA">
            <w:pPr>
              <w:spacing w:line="280" w:lineRule="exact"/>
              <w:jc w:val="center"/>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４</w:t>
            </w:r>
          </w:p>
        </w:tc>
        <w:tc>
          <w:tcPr>
            <w:tcW w:w="2835" w:type="dxa"/>
            <w:vAlign w:val="center"/>
          </w:tcPr>
          <w:p w14:paraId="0916C981" w14:textId="755EB6FF" w:rsidR="008D20B9" w:rsidRPr="002B5068" w:rsidRDefault="002B5068" w:rsidP="00FC68AA">
            <w:pPr>
              <w:spacing w:line="280" w:lineRule="exact"/>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２５ｍバタフライ</w:t>
            </w:r>
          </w:p>
        </w:tc>
        <w:tc>
          <w:tcPr>
            <w:tcW w:w="567" w:type="dxa"/>
            <w:vAlign w:val="center"/>
          </w:tcPr>
          <w:p w14:paraId="4A3D03AC" w14:textId="72A0C3C8" w:rsidR="008D20B9" w:rsidRPr="002B5068" w:rsidRDefault="002B5068" w:rsidP="00FC68AA">
            <w:pPr>
              <w:spacing w:line="280" w:lineRule="exact"/>
              <w:jc w:val="center"/>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９</w:t>
            </w:r>
          </w:p>
        </w:tc>
        <w:tc>
          <w:tcPr>
            <w:tcW w:w="3118" w:type="dxa"/>
            <w:vAlign w:val="center"/>
          </w:tcPr>
          <w:p w14:paraId="21C2C4F6" w14:textId="36406D52" w:rsidR="008D20B9" w:rsidRPr="002B5068" w:rsidRDefault="002B5068" w:rsidP="00FC68AA">
            <w:pPr>
              <w:spacing w:line="280" w:lineRule="exact"/>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４×５０ｍフリーリレー</w:t>
            </w:r>
          </w:p>
        </w:tc>
      </w:tr>
      <w:tr w:rsidR="008D20B9" w:rsidRPr="002B5068" w14:paraId="0FACDB56" w14:textId="77777777" w:rsidTr="00BA357F">
        <w:trPr>
          <w:trHeight w:val="397"/>
        </w:trPr>
        <w:tc>
          <w:tcPr>
            <w:tcW w:w="567" w:type="dxa"/>
            <w:vAlign w:val="center"/>
          </w:tcPr>
          <w:p w14:paraId="650B0C24" w14:textId="2B6D33D1" w:rsidR="008D20B9" w:rsidRPr="002B5068" w:rsidRDefault="002B5068" w:rsidP="00FC68AA">
            <w:pPr>
              <w:spacing w:line="280" w:lineRule="exact"/>
              <w:jc w:val="center"/>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５</w:t>
            </w:r>
          </w:p>
        </w:tc>
        <w:tc>
          <w:tcPr>
            <w:tcW w:w="2835" w:type="dxa"/>
            <w:vAlign w:val="center"/>
          </w:tcPr>
          <w:p w14:paraId="73DDAD1F" w14:textId="6809BA92" w:rsidR="008D20B9" w:rsidRPr="002B5068" w:rsidRDefault="002B5068" w:rsidP="00FC68AA">
            <w:pPr>
              <w:spacing w:line="280" w:lineRule="exact"/>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５０ｍ自由形</w:t>
            </w:r>
          </w:p>
        </w:tc>
        <w:tc>
          <w:tcPr>
            <w:tcW w:w="567" w:type="dxa"/>
            <w:vAlign w:val="center"/>
          </w:tcPr>
          <w:p w14:paraId="1A477B9F" w14:textId="42E71F34" w:rsidR="008D20B9" w:rsidRPr="002B5068" w:rsidRDefault="002B5068" w:rsidP="00FC68AA">
            <w:pPr>
              <w:spacing w:line="280" w:lineRule="exact"/>
              <w:jc w:val="center"/>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１０</w:t>
            </w:r>
          </w:p>
        </w:tc>
        <w:tc>
          <w:tcPr>
            <w:tcW w:w="3118" w:type="dxa"/>
            <w:vAlign w:val="center"/>
          </w:tcPr>
          <w:p w14:paraId="435E31E4" w14:textId="6735CD5B" w:rsidR="008D20B9" w:rsidRPr="002B5068" w:rsidRDefault="002B5068" w:rsidP="00FC68AA">
            <w:pPr>
              <w:spacing w:line="280" w:lineRule="exact"/>
              <w:rPr>
                <w:rFonts w:ascii="BIZ UDゴシック" w:eastAsia="BIZ UDゴシック" w:hAnsi="BIZ UDゴシック"/>
                <w:color w:val="000000" w:themeColor="text1"/>
                <w:sz w:val="24"/>
                <w:szCs w:val="24"/>
              </w:rPr>
            </w:pPr>
            <w:r w:rsidRPr="002B5068">
              <w:rPr>
                <w:rFonts w:ascii="BIZ UDゴシック" w:eastAsia="BIZ UDゴシック" w:hAnsi="BIZ UDゴシック" w:hint="eastAsia"/>
                <w:color w:val="000000" w:themeColor="text1"/>
                <w:sz w:val="24"/>
                <w:szCs w:val="24"/>
              </w:rPr>
              <w:t>４×５０ｍメドレーリレー</w:t>
            </w:r>
          </w:p>
        </w:tc>
      </w:tr>
      <w:bookmarkEnd w:id="0"/>
    </w:tbl>
    <w:p w14:paraId="75672E1B" w14:textId="77777777" w:rsidR="008D20B9" w:rsidRPr="002B5068" w:rsidRDefault="008D20B9" w:rsidP="002A6103">
      <w:pPr>
        <w:spacing w:line="280" w:lineRule="exact"/>
        <w:rPr>
          <w:rFonts w:ascii="BIZ UDゴシック" w:eastAsia="BIZ UDゴシック" w:hAnsi="BIZ UDゴシック"/>
          <w:color w:val="000000" w:themeColor="text1"/>
          <w:sz w:val="24"/>
          <w:szCs w:val="24"/>
        </w:rPr>
      </w:pPr>
    </w:p>
    <w:sectPr w:rsidR="008D20B9" w:rsidRPr="002B5068" w:rsidSect="00E20A50">
      <w:pgSz w:w="11906" w:h="16838" w:code="9"/>
      <w:pgMar w:top="964" w:right="1134" w:bottom="964" w:left="1134" w:header="851" w:footer="992" w:gutter="0"/>
      <w:pgNumType w:start="5"/>
      <w:cols w:space="425"/>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D35A7" w16cex:dateUtc="2023-01-14T05:07:00Z"/>
  <w16cex:commentExtensible w16cex:durableId="27875E41" w16cex:dateUtc="2023-02-03T01:19:00Z"/>
  <w16cex:commentExtensible w16cex:durableId="2787609B" w16cex:dateUtc="2023-02-03T01:29:00Z"/>
  <w16cex:commentExtensible w16cex:durableId="27876225" w16cex:dateUtc="2023-02-03T01:36:00Z"/>
  <w16cex:commentExtensible w16cex:durableId="278760D9" w16cex:dateUtc="2023-02-03T01:30:00Z"/>
  <w16cex:commentExtensible w16cex:durableId="27876112" w16cex:dateUtc="2023-02-03T01:31:00Z"/>
  <w16cex:commentExtensible w16cex:durableId="27876266" w16cex:dateUtc="2023-02-03T01:37:00Z"/>
  <w16cex:commentExtensible w16cex:durableId="2787626F" w16cex:dateUtc="2023-02-03T01:37:00Z"/>
  <w16cex:commentExtensible w16cex:durableId="27876312" w16cex:dateUtc="2023-02-03T01:40:00Z"/>
  <w16cex:commentExtensible w16cex:durableId="27876366" w16cex:dateUtc="2023-02-03T01:41:00Z"/>
  <w16cex:commentExtensible w16cex:durableId="27876472" w16cex:dateUtc="2023-02-03T01:46:00Z"/>
  <w16cex:commentExtensible w16cex:durableId="278766B8" w16cex:dateUtc="2023-02-03T01:55:00Z"/>
  <w16cex:commentExtensible w16cex:durableId="278766CE" w16cex:dateUtc="2023-02-03T01:56:00Z"/>
  <w16cex:commentExtensible w16cex:durableId="27876664" w16cex:dateUtc="2023-02-03T01:54:00Z"/>
  <w16cex:commentExtensible w16cex:durableId="2787666C" w16cex:dateUtc="2023-02-03T01:54:00Z"/>
  <w16cex:commentExtensible w16cex:durableId="27876677" w16cex:dateUtc="2023-02-03T01:54:00Z"/>
  <w16cex:commentExtensible w16cex:durableId="278766FD" w16cex:dateUtc="2023-02-03T01:57:00Z"/>
  <w16cex:commentExtensible w16cex:durableId="27879D54" w16cex:dateUtc="2023-02-03T01:57:00Z"/>
  <w16cex:commentExtensible w16cex:durableId="276D377D" w16cex:dateUtc="2023-01-14T05:15:00Z"/>
  <w16cex:commentExtensible w16cex:durableId="27876722" w16cex:dateUtc="2023-02-03T01:57:00Z"/>
  <w16cex:commentExtensible w16cex:durableId="27876787" w16cex:dateUtc="2023-02-03T01:59:00Z"/>
  <w16cex:commentExtensible w16cex:durableId="27876815" w16cex:dateUtc="2023-02-03T02: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E2E53" w14:textId="77777777" w:rsidR="00E4319D" w:rsidRDefault="00E4319D" w:rsidP="00130529">
      <w:r>
        <w:separator/>
      </w:r>
    </w:p>
  </w:endnote>
  <w:endnote w:type="continuationSeparator" w:id="0">
    <w:p w14:paraId="66196B06" w14:textId="77777777" w:rsidR="00E4319D" w:rsidRDefault="00E4319D" w:rsidP="0013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B5283" w14:textId="77777777" w:rsidR="00E4319D" w:rsidRDefault="00E4319D" w:rsidP="00130529">
      <w:r>
        <w:separator/>
      </w:r>
    </w:p>
  </w:footnote>
  <w:footnote w:type="continuationSeparator" w:id="0">
    <w:p w14:paraId="5711013C" w14:textId="77777777" w:rsidR="00E4319D" w:rsidRDefault="00E4319D" w:rsidP="0013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A588A"/>
    <w:multiLevelType w:val="hybridMultilevel"/>
    <w:tmpl w:val="9956E4A6"/>
    <w:lvl w:ilvl="0" w:tplc="59C8A758">
      <w:start w:val="1"/>
      <w:numFmt w:val="decimalFullWidth"/>
      <w:lvlText w:val="（%1）"/>
      <w:lvlJc w:val="left"/>
      <w:pPr>
        <w:ind w:left="945" w:hanging="825"/>
      </w:pPr>
      <w:rPr>
        <w:rFonts w:hint="default"/>
        <w:u w:val="singl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2B8B40CF"/>
    <w:multiLevelType w:val="hybridMultilevel"/>
    <w:tmpl w:val="6A9677A0"/>
    <w:lvl w:ilvl="0" w:tplc="DD708B10">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CC91B17"/>
    <w:multiLevelType w:val="hybridMultilevel"/>
    <w:tmpl w:val="913C318A"/>
    <w:lvl w:ilvl="0" w:tplc="FCEC86FA">
      <w:start w:val="1"/>
      <w:numFmt w:val="decimal"/>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CAB7005"/>
    <w:multiLevelType w:val="hybridMultilevel"/>
    <w:tmpl w:val="8404F702"/>
    <w:lvl w:ilvl="0" w:tplc="8654E8CC">
      <w:start w:val="1"/>
      <w:numFmt w:val="decimalEnclosedParen"/>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4102AFA"/>
    <w:multiLevelType w:val="hybridMultilevel"/>
    <w:tmpl w:val="3A461250"/>
    <w:lvl w:ilvl="0" w:tplc="AB3E05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DC"/>
    <w:rsid w:val="00005CF6"/>
    <w:rsid w:val="00044836"/>
    <w:rsid w:val="0004689D"/>
    <w:rsid w:val="0006135B"/>
    <w:rsid w:val="0008295B"/>
    <w:rsid w:val="00085C37"/>
    <w:rsid w:val="000916F7"/>
    <w:rsid w:val="000A754F"/>
    <w:rsid w:val="000C4039"/>
    <w:rsid w:val="000D5D33"/>
    <w:rsid w:val="000F50E7"/>
    <w:rsid w:val="000F62E3"/>
    <w:rsid w:val="00122187"/>
    <w:rsid w:val="00130529"/>
    <w:rsid w:val="00173629"/>
    <w:rsid w:val="001B23D5"/>
    <w:rsid w:val="001B524E"/>
    <w:rsid w:val="001D1251"/>
    <w:rsid w:val="001D2BC3"/>
    <w:rsid w:val="001F3723"/>
    <w:rsid w:val="00240554"/>
    <w:rsid w:val="002509A9"/>
    <w:rsid w:val="002A6103"/>
    <w:rsid w:val="002B5068"/>
    <w:rsid w:val="002E0402"/>
    <w:rsid w:val="002E529B"/>
    <w:rsid w:val="002F2ADC"/>
    <w:rsid w:val="0031569C"/>
    <w:rsid w:val="00327290"/>
    <w:rsid w:val="00337DD8"/>
    <w:rsid w:val="00341ECD"/>
    <w:rsid w:val="0034752D"/>
    <w:rsid w:val="003D0062"/>
    <w:rsid w:val="003D4272"/>
    <w:rsid w:val="003E113E"/>
    <w:rsid w:val="003F49C3"/>
    <w:rsid w:val="00412F74"/>
    <w:rsid w:val="00413301"/>
    <w:rsid w:val="00431BD9"/>
    <w:rsid w:val="00447401"/>
    <w:rsid w:val="0046721C"/>
    <w:rsid w:val="00487B69"/>
    <w:rsid w:val="00496B1A"/>
    <w:rsid w:val="004A5D79"/>
    <w:rsid w:val="004C6D86"/>
    <w:rsid w:val="004C7854"/>
    <w:rsid w:val="004E316B"/>
    <w:rsid w:val="004F41C7"/>
    <w:rsid w:val="004F767A"/>
    <w:rsid w:val="005014B5"/>
    <w:rsid w:val="005045EC"/>
    <w:rsid w:val="00513613"/>
    <w:rsid w:val="00522792"/>
    <w:rsid w:val="00527FE0"/>
    <w:rsid w:val="005338BE"/>
    <w:rsid w:val="00533C4B"/>
    <w:rsid w:val="00555610"/>
    <w:rsid w:val="005571CD"/>
    <w:rsid w:val="00576C76"/>
    <w:rsid w:val="00577EDF"/>
    <w:rsid w:val="00582062"/>
    <w:rsid w:val="005B2634"/>
    <w:rsid w:val="005D33FB"/>
    <w:rsid w:val="005D488C"/>
    <w:rsid w:val="005F0CB1"/>
    <w:rsid w:val="006019D6"/>
    <w:rsid w:val="0066674D"/>
    <w:rsid w:val="0067337D"/>
    <w:rsid w:val="00687128"/>
    <w:rsid w:val="006A5CA1"/>
    <w:rsid w:val="006A5D37"/>
    <w:rsid w:val="006E477E"/>
    <w:rsid w:val="00702664"/>
    <w:rsid w:val="0071355E"/>
    <w:rsid w:val="0073782F"/>
    <w:rsid w:val="00745E4F"/>
    <w:rsid w:val="007558C9"/>
    <w:rsid w:val="00761E3A"/>
    <w:rsid w:val="007715EF"/>
    <w:rsid w:val="00772027"/>
    <w:rsid w:val="00772FF3"/>
    <w:rsid w:val="00777085"/>
    <w:rsid w:val="007A331B"/>
    <w:rsid w:val="007B45F2"/>
    <w:rsid w:val="007C1C22"/>
    <w:rsid w:val="008365E8"/>
    <w:rsid w:val="0085362D"/>
    <w:rsid w:val="0086070E"/>
    <w:rsid w:val="008A7243"/>
    <w:rsid w:val="008D20B9"/>
    <w:rsid w:val="008E03CF"/>
    <w:rsid w:val="008E2950"/>
    <w:rsid w:val="00907010"/>
    <w:rsid w:val="009131AF"/>
    <w:rsid w:val="00924F94"/>
    <w:rsid w:val="00925C8B"/>
    <w:rsid w:val="00957807"/>
    <w:rsid w:val="009968AB"/>
    <w:rsid w:val="009B6F41"/>
    <w:rsid w:val="009C155F"/>
    <w:rsid w:val="009C5ECC"/>
    <w:rsid w:val="009D4F61"/>
    <w:rsid w:val="00A068D0"/>
    <w:rsid w:val="00A2347F"/>
    <w:rsid w:val="00A40E6D"/>
    <w:rsid w:val="00A56B55"/>
    <w:rsid w:val="00A57769"/>
    <w:rsid w:val="00A73576"/>
    <w:rsid w:val="00AB6DAA"/>
    <w:rsid w:val="00AF531B"/>
    <w:rsid w:val="00B02C5B"/>
    <w:rsid w:val="00B47654"/>
    <w:rsid w:val="00B559C5"/>
    <w:rsid w:val="00B740D8"/>
    <w:rsid w:val="00B91819"/>
    <w:rsid w:val="00BA357F"/>
    <w:rsid w:val="00BA5D21"/>
    <w:rsid w:val="00BD2443"/>
    <w:rsid w:val="00BE3B9A"/>
    <w:rsid w:val="00BF5D06"/>
    <w:rsid w:val="00C034DA"/>
    <w:rsid w:val="00C3567A"/>
    <w:rsid w:val="00C53CDC"/>
    <w:rsid w:val="00C61AFD"/>
    <w:rsid w:val="00C70324"/>
    <w:rsid w:val="00C9447A"/>
    <w:rsid w:val="00CA2A80"/>
    <w:rsid w:val="00CF30E3"/>
    <w:rsid w:val="00D0158F"/>
    <w:rsid w:val="00D36DF8"/>
    <w:rsid w:val="00D55BB4"/>
    <w:rsid w:val="00D83E1A"/>
    <w:rsid w:val="00DD59FC"/>
    <w:rsid w:val="00DF20D1"/>
    <w:rsid w:val="00DF31FB"/>
    <w:rsid w:val="00DF3EEF"/>
    <w:rsid w:val="00DF5294"/>
    <w:rsid w:val="00DF6F5D"/>
    <w:rsid w:val="00E20A50"/>
    <w:rsid w:val="00E41D0C"/>
    <w:rsid w:val="00E4319D"/>
    <w:rsid w:val="00E52AEE"/>
    <w:rsid w:val="00E937BE"/>
    <w:rsid w:val="00E94890"/>
    <w:rsid w:val="00EA3974"/>
    <w:rsid w:val="00EB4323"/>
    <w:rsid w:val="00EC3EE1"/>
    <w:rsid w:val="00ED1C0D"/>
    <w:rsid w:val="00ED60EA"/>
    <w:rsid w:val="00F23A5C"/>
    <w:rsid w:val="00F25337"/>
    <w:rsid w:val="00F347D6"/>
    <w:rsid w:val="00F444E7"/>
    <w:rsid w:val="00F4472E"/>
    <w:rsid w:val="00F65239"/>
    <w:rsid w:val="00F919A5"/>
    <w:rsid w:val="00FB4ECA"/>
    <w:rsid w:val="00FB6123"/>
    <w:rsid w:val="00FC41FA"/>
    <w:rsid w:val="00FC68AA"/>
    <w:rsid w:val="00FD2045"/>
    <w:rsid w:val="00FE3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83288B"/>
  <w15:docId w15:val="{119DAEF6-CC8F-4DCD-8B6E-C4DF2BB7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CDC"/>
    <w:pPr>
      <w:ind w:leftChars="400" w:left="840"/>
    </w:pPr>
  </w:style>
  <w:style w:type="table" w:styleId="a4">
    <w:name w:val="Table Grid"/>
    <w:basedOn w:val="a1"/>
    <w:uiPriority w:val="59"/>
    <w:rsid w:val="008D2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30529"/>
    <w:pPr>
      <w:tabs>
        <w:tab w:val="center" w:pos="4252"/>
        <w:tab w:val="right" w:pos="8504"/>
      </w:tabs>
      <w:snapToGrid w:val="0"/>
    </w:pPr>
  </w:style>
  <w:style w:type="character" w:customStyle="1" w:styleId="a6">
    <w:name w:val="ヘッダー (文字)"/>
    <w:basedOn w:val="a0"/>
    <w:link w:val="a5"/>
    <w:uiPriority w:val="99"/>
    <w:rsid w:val="00130529"/>
  </w:style>
  <w:style w:type="paragraph" w:styleId="a7">
    <w:name w:val="footer"/>
    <w:basedOn w:val="a"/>
    <w:link w:val="a8"/>
    <w:uiPriority w:val="99"/>
    <w:unhideWhenUsed/>
    <w:rsid w:val="00130529"/>
    <w:pPr>
      <w:tabs>
        <w:tab w:val="center" w:pos="4252"/>
        <w:tab w:val="right" w:pos="8504"/>
      </w:tabs>
      <w:snapToGrid w:val="0"/>
    </w:pPr>
  </w:style>
  <w:style w:type="character" w:customStyle="1" w:styleId="a8">
    <w:name w:val="フッター (文字)"/>
    <w:basedOn w:val="a0"/>
    <w:link w:val="a7"/>
    <w:uiPriority w:val="99"/>
    <w:rsid w:val="00130529"/>
  </w:style>
  <w:style w:type="paragraph" w:styleId="a9">
    <w:name w:val="Balloon Text"/>
    <w:basedOn w:val="a"/>
    <w:link w:val="aa"/>
    <w:uiPriority w:val="99"/>
    <w:semiHidden/>
    <w:unhideWhenUsed/>
    <w:rsid w:val="003D00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0062"/>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ED1C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ED1C0D"/>
    <w:rPr>
      <w:rFonts w:ascii="ＭＳ ゴシック" w:eastAsia="ＭＳ ゴシック" w:hAnsi="ＭＳ ゴシック" w:cs="ＭＳ ゴシック"/>
      <w:kern w:val="0"/>
      <w:sz w:val="24"/>
      <w:szCs w:val="24"/>
    </w:rPr>
  </w:style>
  <w:style w:type="character" w:styleId="ab">
    <w:name w:val="annotation reference"/>
    <w:basedOn w:val="a0"/>
    <w:uiPriority w:val="99"/>
    <w:semiHidden/>
    <w:unhideWhenUsed/>
    <w:rsid w:val="0067337D"/>
    <w:rPr>
      <w:sz w:val="18"/>
      <w:szCs w:val="18"/>
    </w:rPr>
  </w:style>
  <w:style w:type="paragraph" w:styleId="ac">
    <w:name w:val="annotation text"/>
    <w:basedOn w:val="a"/>
    <w:link w:val="ad"/>
    <w:uiPriority w:val="99"/>
    <w:unhideWhenUsed/>
    <w:rsid w:val="0067337D"/>
    <w:pPr>
      <w:jc w:val="left"/>
    </w:pPr>
  </w:style>
  <w:style w:type="character" w:customStyle="1" w:styleId="ad">
    <w:name w:val="コメント文字列 (文字)"/>
    <w:basedOn w:val="a0"/>
    <w:link w:val="ac"/>
    <w:uiPriority w:val="99"/>
    <w:rsid w:val="0067337D"/>
  </w:style>
  <w:style w:type="paragraph" w:styleId="ae">
    <w:name w:val="annotation subject"/>
    <w:basedOn w:val="ac"/>
    <w:next w:val="ac"/>
    <w:link w:val="af"/>
    <w:uiPriority w:val="99"/>
    <w:semiHidden/>
    <w:unhideWhenUsed/>
    <w:rsid w:val="0067337D"/>
    <w:rPr>
      <w:b/>
      <w:bCs/>
    </w:rPr>
  </w:style>
  <w:style w:type="character" w:customStyle="1" w:styleId="af">
    <w:name w:val="コメント内容 (文字)"/>
    <w:basedOn w:val="ad"/>
    <w:link w:val="ae"/>
    <w:uiPriority w:val="99"/>
    <w:semiHidden/>
    <w:rsid w:val="0067337D"/>
    <w:rPr>
      <w:b/>
      <w:bCs/>
    </w:rPr>
  </w:style>
  <w:style w:type="paragraph" w:styleId="af0">
    <w:name w:val="Revision"/>
    <w:hidden/>
    <w:uiPriority w:val="99"/>
    <w:semiHidden/>
    <w:rsid w:val="00F23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8895">
      <w:bodyDiv w:val="1"/>
      <w:marLeft w:val="0"/>
      <w:marRight w:val="0"/>
      <w:marTop w:val="0"/>
      <w:marBottom w:val="0"/>
      <w:divBdr>
        <w:top w:val="none" w:sz="0" w:space="0" w:color="auto"/>
        <w:left w:val="none" w:sz="0" w:space="0" w:color="auto"/>
        <w:bottom w:val="none" w:sz="0" w:space="0" w:color="auto"/>
        <w:right w:val="none" w:sz="0" w:space="0" w:color="auto"/>
      </w:divBdr>
    </w:div>
    <w:div w:id="279118713">
      <w:bodyDiv w:val="1"/>
      <w:marLeft w:val="0"/>
      <w:marRight w:val="0"/>
      <w:marTop w:val="0"/>
      <w:marBottom w:val="0"/>
      <w:divBdr>
        <w:top w:val="none" w:sz="0" w:space="0" w:color="auto"/>
        <w:left w:val="none" w:sz="0" w:space="0" w:color="auto"/>
        <w:bottom w:val="none" w:sz="0" w:space="0" w:color="auto"/>
        <w:right w:val="none" w:sz="0" w:space="0" w:color="auto"/>
      </w:divBdr>
    </w:div>
    <w:div w:id="284234668">
      <w:bodyDiv w:val="1"/>
      <w:marLeft w:val="0"/>
      <w:marRight w:val="0"/>
      <w:marTop w:val="0"/>
      <w:marBottom w:val="0"/>
      <w:divBdr>
        <w:top w:val="none" w:sz="0" w:space="0" w:color="auto"/>
        <w:left w:val="none" w:sz="0" w:space="0" w:color="auto"/>
        <w:bottom w:val="none" w:sz="0" w:space="0" w:color="auto"/>
        <w:right w:val="none" w:sz="0" w:space="0" w:color="auto"/>
      </w:divBdr>
    </w:div>
    <w:div w:id="484323950">
      <w:bodyDiv w:val="1"/>
      <w:marLeft w:val="0"/>
      <w:marRight w:val="0"/>
      <w:marTop w:val="0"/>
      <w:marBottom w:val="0"/>
      <w:divBdr>
        <w:top w:val="none" w:sz="0" w:space="0" w:color="auto"/>
        <w:left w:val="none" w:sz="0" w:space="0" w:color="auto"/>
        <w:bottom w:val="none" w:sz="0" w:space="0" w:color="auto"/>
        <w:right w:val="none" w:sz="0" w:space="0" w:color="auto"/>
      </w:divBdr>
    </w:div>
    <w:div w:id="21346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D0337-42E8-4584-BEFE-3336A4EF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442</Words>
  <Characters>2521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鹿児島県</cp:lastModifiedBy>
  <cp:revision>37</cp:revision>
  <cp:lastPrinted>2023-01-14T04:57:00Z</cp:lastPrinted>
  <dcterms:created xsi:type="dcterms:W3CDTF">2023-02-03T05:49:00Z</dcterms:created>
  <dcterms:modified xsi:type="dcterms:W3CDTF">2023-04-11T11:20:00Z</dcterms:modified>
</cp:coreProperties>
</file>